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B97D" w14:textId="6361B498" w:rsidR="00974AAB" w:rsidRPr="002325D4" w:rsidRDefault="000E1B46" w:rsidP="00974AAB">
      <w:pPr>
        <w:rPr>
          <w:noProof/>
          <w:sz w:val="20"/>
          <w:szCs w:val="20"/>
        </w:rPr>
      </w:pPr>
      <w:r w:rsidRPr="002325D4">
        <w:rPr>
          <w:b/>
          <w:sz w:val="20"/>
          <w:szCs w:val="20"/>
        </w:rPr>
        <w:t>Wetenschap</w:t>
      </w:r>
      <w:r w:rsidR="00A13B91">
        <w:rPr>
          <w:b/>
          <w:sz w:val="20"/>
          <w:szCs w:val="20"/>
        </w:rPr>
        <w:t>s</w:t>
      </w:r>
      <w:r w:rsidRPr="002325D4">
        <w:rPr>
          <w:b/>
          <w:sz w:val="20"/>
          <w:szCs w:val="20"/>
        </w:rPr>
        <w:t>t</w:t>
      </w:r>
      <w:r w:rsidR="00974AAB" w:rsidRPr="002325D4">
        <w:rPr>
          <w:b/>
          <w:sz w:val="20"/>
          <w:szCs w:val="20"/>
        </w:rPr>
        <w:t>oets conform artikel 3.1 Comptabiliteitswet</w:t>
      </w:r>
      <w:r w:rsidR="00974AAB" w:rsidRPr="002325D4">
        <w:rPr>
          <w:sz w:val="20"/>
          <w:szCs w:val="20"/>
        </w:rPr>
        <w:t xml:space="preserve"> </w:t>
      </w:r>
      <w:r w:rsidR="00974AAB" w:rsidRPr="002325D4">
        <w:rPr>
          <w:b/>
          <w:sz w:val="20"/>
          <w:szCs w:val="20"/>
        </w:rPr>
        <w:t>2016</w:t>
      </w:r>
      <w:r w:rsidR="00974AAB" w:rsidRPr="002325D4">
        <w:rPr>
          <w:sz w:val="20"/>
          <w:szCs w:val="20"/>
        </w:rPr>
        <w:t xml:space="preserve"> (hierna: 3.1 CW</w:t>
      </w:r>
      <w:r w:rsidRPr="002325D4">
        <w:rPr>
          <w:sz w:val="20"/>
          <w:szCs w:val="20"/>
        </w:rPr>
        <w:t>)</w:t>
      </w:r>
    </w:p>
    <w:p w14:paraId="7EA1B305" w14:textId="2EFF7BBD" w:rsidR="007832F6" w:rsidRPr="002325D4" w:rsidRDefault="00974AAB" w:rsidP="00974AAB">
      <w:pPr>
        <w:pBdr>
          <w:top w:val="single" w:sz="4" w:space="1" w:color="auto"/>
          <w:left w:val="single" w:sz="4" w:space="4" w:color="auto"/>
          <w:bottom w:val="single" w:sz="4" w:space="1" w:color="auto"/>
          <w:right w:val="single" w:sz="4" w:space="4" w:color="auto"/>
        </w:pBdr>
        <w:spacing w:after="0" w:line="240" w:lineRule="auto"/>
        <w:rPr>
          <w:color w:val="000000" w:themeColor="text1"/>
          <w:szCs w:val="18"/>
        </w:rPr>
      </w:pPr>
      <w:r w:rsidRPr="002325D4">
        <w:rPr>
          <w:b/>
          <w:color w:val="000000" w:themeColor="text1"/>
          <w:szCs w:val="18"/>
        </w:rPr>
        <w:t>Oordeel op basis van externe toetsing door:</w:t>
      </w:r>
      <w:r w:rsidRPr="002325D4">
        <w:rPr>
          <w:color w:val="000000" w:themeColor="text1"/>
          <w:szCs w:val="18"/>
        </w:rPr>
        <w:t xml:space="preserve"> </w:t>
      </w:r>
      <w:hyperlink r:id="rId11" w:history="1">
        <w:r w:rsidR="007832F6" w:rsidRPr="002C39B9">
          <w:rPr>
            <w:rStyle w:val="Hyperlink"/>
            <w:szCs w:val="18"/>
          </w:rPr>
          <w:t>prof. dr. Moniek Buijzen</w:t>
        </w:r>
      </w:hyperlink>
      <w:r w:rsidR="007832F6" w:rsidRPr="002325D4">
        <w:rPr>
          <w:color w:val="000000" w:themeColor="text1"/>
          <w:szCs w:val="18"/>
        </w:rPr>
        <w:t xml:space="preserve">, </w:t>
      </w:r>
      <w:r w:rsidR="002C39B9">
        <w:rPr>
          <w:color w:val="000000" w:themeColor="text1"/>
          <w:szCs w:val="18"/>
        </w:rPr>
        <w:t xml:space="preserve">hoogleraar communicatie en gedragsverandering aan de </w:t>
      </w:r>
      <w:r w:rsidR="007832F6" w:rsidRPr="002325D4">
        <w:rPr>
          <w:color w:val="000000" w:themeColor="text1"/>
          <w:szCs w:val="18"/>
        </w:rPr>
        <w:t xml:space="preserve">Erasmus Universiteit Rotterdam en </w:t>
      </w:r>
      <w:hyperlink r:id="rId12" w:anchor="tab-1" w:history="1">
        <w:r w:rsidR="007832F6" w:rsidRPr="002C39B9">
          <w:rPr>
            <w:rStyle w:val="Hyperlink"/>
            <w:szCs w:val="18"/>
          </w:rPr>
          <w:t>prof. dr. Andrea Evers</w:t>
        </w:r>
      </w:hyperlink>
      <w:r w:rsidR="007832F6" w:rsidRPr="002325D4">
        <w:rPr>
          <w:color w:val="000000" w:themeColor="text1"/>
          <w:szCs w:val="18"/>
        </w:rPr>
        <w:t xml:space="preserve">, </w:t>
      </w:r>
      <w:r w:rsidR="002C39B9">
        <w:rPr>
          <w:color w:val="000000" w:themeColor="text1"/>
          <w:szCs w:val="18"/>
        </w:rPr>
        <w:t xml:space="preserve">hoogleraar gezondheidspsychologie aan de </w:t>
      </w:r>
      <w:r w:rsidR="007832F6" w:rsidRPr="002325D4">
        <w:rPr>
          <w:color w:val="000000" w:themeColor="text1"/>
          <w:szCs w:val="18"/>
        </w:rPr>
        <w:t>Universiteit Leiden</w:t>
      </w:r>
      <w:r w:rsidR="00A80F2A" w:rsidRPr="00125640">
        <w:rPr>
          <w:rStyle w:val="Voetnootmarkering"/>
          <w:b/>
          <w:bCs/>
          <w:color w:val="000000" w:themeColor="text1"/>
          <w:szCs w:val="18"/>
        </w:rPr>
        <w:footnoteReference w:id="1"/>
      </w:r>
      <w:r w:rsidR="00FF1311">
        <w:rPr>
          <w:color w:val="000000" w:themeColor="text1"/>
          <w:szCs w:val="18"/>
        </w:rPr>
        <w:t xml:space="preserve"> </w:t>
      </w:r>
    </w:p>
    <w:p w14:paraId="1C5DB304" w14:textId="25689E30" w:rsidR="00974AAB" w:rsidRPr="002325D4" w:rsidRDefault="007832F6" w:rsidP="00974AAB">
      <w:pPr>
        <w:pBdr>
          <w:top w:val="single" w:sz="4" w:space="1" w:color="auto"/>
          <w:left w:val="single" w:sz="4" w:space="4" w:color="auto"/>
          <w:bottom w:val="single" w:sz="4" w:space="1" w:color="auto"/>
          <w:right w:val="single" w:sz="4" w:space="4" w:color="auto"/>
        </w:pBdr>
        <w:spacing w:after="0" w:line="240" w:lineRule="auto"/>
        <w:rPr>
          <w:color w:val="000000" w:themeColor="text1"/>
          <w:sz w:val="16"/>
          <w:szCs w:val="16"/>
        </w:rPr>
      </w:pPr>
      <w:r w:rsidRPr="00A13B91">
        <w:rPr>
          <w:b/>
          <w:bCs/>
          <w:color w:val="000000" w:themeColor="text1"/>
          <w:szCs w:val="18"/>
        </w:rPr>
        <w:t>R</w:t>
      </w:r>
      <w:r w:rsidR="00974AAB" w:rsidRPr="002325D4">
        <w:rPr>
          <w:b/>
          <w:color w:val="000000" w:themeColor="text1"/>
        </w:rPr>
        <w:t>apporteurs</w:t>
      </w:r>
      <w:r w:rsidRPr="002325D4">
        <w:rPr>
          <w:color w:val="000000" w:themeColor="text1"/>
        </w:rPr>
        <w:t>: Judith Tielen en Pieter Omtzigt</w:t>
      </w:r>
    </w:p>
    <w:p w14:paraId="51A95F04" w14:textId="398969C9" w:rsidR="00974AAB" w:rsidRPr="002325D4" w:rsidRDefault="00974AAB" w:rsidP="00974AAB">
      <w:pPr>
        <w:pBdr>
          <w:top w:val="single" w:sz="4" w:space="1" w:color="auto"/>
          <w:left w:val="single" w:sz="4" w:space="4" w:color="auto"/>
          <w:bottom w:val="single" w:sz="4" w:space="1" w:color="auto"/>
          <w:right w:val="single" w:sz="4" w:space="4" w:color="auto"/>
        </w:pBdr>
        <w:rPr>
          <w:color w:val="000000" w:themeColor="text1"/>
        </w:rPr>
      </w:pPr>
      <w:r w:rsidRPr="002325D4">
        <w:rPr>
          <w:b/>
          <w:bCs/>
          <w:color w:val="000000" w:themeColor="text1"/>
        </w:rPr>
        <w:t>Contactpersoon</w:t>
      </w:r>
      <w:r w:rsidRPr="002325D4">
        <w:rPr>
          <w:color w:val="000000" w:themeColor="text1"/>
        </w:rPr>
        <w:t xml:space="preserve"> bij Dienst Analyse en Onderzoek</w:t>
      </w:r>
      <w:r w:rsidR="007832F6" w:rsidRPr="002325D4">
        <w:rPr>
          <w:color w:val="000000" w:themeColor="text1"/>
        </w:rPr>
        <w:t xml:space="preserve">: Martijn van Haeften, </w:t>
      </w:r>
      <w:hyperlink r:id="rId13" w:history="1">
        <w:r w:rsidR="007832F6" w:rsidRPr="002325D4">
          <w:rPr>
            <w:rStyle w:val="Hyperlink"/>
          </w:rPr>
          <w:t>m.vhaeften@tweedekamer.nl</w:t>
        </w:r>
      </w:hyperlink>
      <w:r w:rsidR="007832F6" w:rsidRPr="002325D4">
        <w:rPr>
          <w:color w:val="000000" w:themeColor="text1"/>
        </w:rPr>
        <w:t>, 06 1830 6041</w:t>
      </w:r>
    </w:p>
    <w:p w14:paraId="69AF0FFE" w14:textId="3E1195B6" w:rsidR="00974AAB" w:rsidRPr="002325D4" w:rsidRDefault="008B2EAA" w:rsidP="00974AAB">
      <w:pPr>
        <w:pBdr>
          <w:top w:val="single" w:sz="4" w:space="1" w:color="auto"/>
          <w:left w:val="single" w:sz="4" w:space="4" w:color="auto"/>
          <w:bottom w:val="single" w:sz="4" w:space="1" w:color="auto"/>
          <w:right w:val="single" w:sz="4" w:space="4" w:color="auto"/>
        </w:pBdr>
        <w:rPr>
          <w:color w:val="000000" w:themeColor="text1"/>
          <w:szCs w:val="18"/>
        </w:rPr>
      </w:pPr>
      <w:r w:rsidRPr="002325D4">
        <w:rPr>
          <w:color w:val="000000" w:themeColor="text1"/>
          <w:szCs w:val="18"/>
        </w:rPr>
        <w:t>Kamerbrief over langetermijnstrategie COVID-19 d.d. 1 april 2022 (</w:t>
      </w:r>
      <w:hyperlink r:id="rId14" w:history="1">
        <w:r w:rsidRPr="002325D4">
          <w:rPr>
            <w:rStyle w:val="Hyperlink"/>
            <w:szCs w:val="18"/>
          </w:rPr>
          <w:t>3325968-1025287-PDC19</w:t>
        </w:r>
      </w:hyperlink>
      <w:r w:rsidRPr="002325D4">
        <w:rPr>
          <w:color w:val="000000" w:themeColor="text1"/>
          <w:szCs w:val="18"/>
        </w:rPr>
        <w:t>) met bijlagen</w:t>
      </w:r>
    </w:p>
    <w:p w14:paraId="0613189E" w14:textId="6A07FE3A" w:rsidR="002C2389" w:rsidRPr="0098222D" w:rsidRDefault="00F503F9" w:rsidP="0098222D">
      <w:pPr>
        <w:rPr>
          <w:color w:val="000000" w:themeColor="text1"/>
          <w:szCs w:val="18"/>
        </w:rPr>
      </w:pPr>
      <w:r w:rsidRPr="002325D4">
        <w:rPr>
          <w:b/>
          <w:color w:val="000000" w:themeColor="text1"/>
          <w:szCs w:val="18"/>
        </w:rPr>
        <w:t>Legenda</w:t>
      </w:r>
      <w:r w:rsidRPr="002325D4">
        <w:rPr>
          <w:color w:val="000000" w:themeColor="text1"/>
          <w:szCs w:val="18"/>
        </w:rPr>
        <w:t xml:space="preserve"> (‘Oordeel’): </w:t>
      </w:r>
      <w:r w:rsidRPr="002325D4">
        <w:rPr>
          <w:noProof/>
          <w:color w:val="000000" w:themeColor="text1"/>
          <w:szCs w:val="18"/>
          <w:lang w:eastAsia="nl-NL"/>
        </w:rPr>
        <w:drawing>
          <wp:inline distT="0" distB="0" distL="0" distR="0" wp14:anchorId="7C1316B3" wp14:editId="035AC386">
            <wp:extent cx="162560" cy="162560"/>
            <wp:effectExtent l="0" t="0" r="2540" b="254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5" cstate="print">
                      <a:extLst>
                        <a:ext uri="{28A0092B-C50C-407E-A947-70E740481C1C}">
                          <a14:useLocalDpi xmlns:a14="http://schemas.microsoft.com/office/drawing/2010/main" val="0"/>
                        </a:ext>
                      </a:extLst>
                    </a:blip>
                    <a:srcRect l="4168" t="22270" r="65022" b="15915"/>
                    <a:stretch/>
                  </pic:blipFill>
                  <pic:spPr bwMode="auto">
                    <a:xfrm rot="10800000" flipV="1">
                      <a:off x="0" y="0"/>
                      <a:ext cx="162763" cy="162763"/>
                    </a:xfrm>
                    <a:prstGeom prst="rect">
                      <a:avLst/>
                    </a:prstGeom>
                    <a:ln>
                      <a:noFill/>
                    </a:ln>
                    <a:extLst>
                      <a:ext uri="{53640926-AAD7-44D8-BBD7-CCE9431645EC}">
                        <a14:shadowObscured xmlns:a14="http://schemas.microsoft.com/office/drawing/2010/main"/>
                      </a:ext>
                    </a:extLst>
                  </pic:spPr>
                </pic:pic>
              </a:graphicData>
            </a:graphic>
          </wp:inline>
        </w:drawing>
      </w:r>
      <w:r w:rsidRPr="002325D4">
        <w:rPr>
          <w:color w:val="000000" w:themeColor="text1"/>
          <w:szCs w:val="18"/>
        </w:rPr>
        <w:t xml:space="preserve"> </w:t>
      </w:r>
      <w:r w:rsidRPr="002325D4">
        <w:rPr>
          <w:b/>
          <w:color w:val="000000" w:themeColor="text1"/>
          <w:szCs w:val="18"/>
        </w:rPr>
        <w:t>voldoende</w:t>
      </w:r>
      <w:r w:rsidR="009C2D8D" w:rsidRPr="002325D4">
        <w:rPr>
          <w:color w:val="000000" w:themeColor="text1"/>
          <w:szCs w:val="18"/>
        </w:rPr>
        <w:t xml:space="preserve"> </w:t>
      </w:r>
      <w:r w:rsidRPr="002325D4">
        <w:rPr>
          <w:color w:val="000000" w:themeColor="text1"/>
          <w:szCs w:val="18"/>
        </w:rPr>
        <w:t xml:space="preserve"> </w:t>
      </w:r>
      <w:r w:rsidRPr="002325D4">
        <w:rPr>
          <w:noProof/>
          <w:szCs w:val="18"/>
          <w:lang w:eastAsia="nl-NL"/>
        </w:rPr>
        <w:drawing>
          <wp:inline distT="0" distB="0" distL="0" distR="0" wp14:anchorId="4C0B8DC6" wp14:editId="724AB134">
            <wp:extent cx="193040" cy="164727"/>
            <wp:effectExtent l="0" t="0" r="0" b="63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r w:rsidRPr="002325D4">
        <w:rPr>
          <w:color w:val="4472C4" w:themeColor="accent5"/>
          <w:szCs w:val="18"/>
        </w:rPr>
        <w:t xml:space="preserve"> </w:t>
      </w:r>
      <w:r w:rsidRPr="002325D4">
        <w:rPr>
          <w:b/>
          <w:noProof/>
          <w:szCs w:val="18"/>
        </w:rPr>
        <w:t>verdient aandacht</w:t>
      </w:r>
      <w:r w:rsidR="009C2D8D" w:rsidRPr="002325D4">
        <w:rPr>
          <w:noProof/>
          <w:szCs w:val="18"/>
        </w:rPr>
        <w:t xml:space="preserve"> </w:t>
      </w:r>
      <w:r w:rsidRPr="002325D4">
        <w:rPr>
          <w:noProof/>
          <w:szCs w:val="18"/>
        </w:rPr>
        <w:t xml:space="preserve"> </w:t>
      </w:r>
      <w:r w:rsidRPr="002325D4">
        <w:rPr>
          <w:noProof/>
          <w:szCs w:val="18"/>
          <w:lang w:eastAsia="nl-NL"/>
        </w:rPr>
        <w:drawing>
          <wp:inline distT="0" distB="0" distL="0" distR="0" wp14:anchorId="367D14A6" wp14:editId="778DE869">
            <wp:extent cx="152400" cy="152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r w:rsidRPr="002325D4">
        <w:rPr>
          <w:noProof/>
          <w:szCs w:val="18"/>
        </w:rPr>
        <w:t xml:space="preserve"> </w:t>
      </w:r>
      <w:r w:rsidRPr="002325D4">
        <w:rPr>
          <w:b/>
          <w:noProof/>
          <w:szCs w:val="18"/>
        </w:rPr>
        <w:t>verbeterpunt</w:t>
      </w:r>
    </w:p>
    <w:tbl>
      <w:tblPr>
        <w:tblStyle w:val="Rastertabel5donker-Accent1"/>
        <w:tblW w:w="10763" w:type="dxa"/>
        <w:tblLayout w:type="fixed"/>
        <w:tblCellMar>
          <w:top w:w="57" w:type="dxa"/>
          <w:bottom w:w="57" w:type="dxa"/>
        </w:tblCellMar>
        <w:tblLook w:val="04A0" w:firstRow="1" w:lastRow="0" w:firstColumn="1" w:lastColumn="0" w:noHBand="0" w:noVBand="1"/>
      </w:tblPr>
      <w:tblGrid>
        <w:gridCol w:w="2886"/>
        <w:gridCol w:w="653"/>
        <w:gridCol w:w="3544"/>
        <w:gridCol w:w="3680"/>
      </w:tblGrid>
      <w:tr w:rsidR="00312E3B" w:rsidRPr="002325D4" w14:paraId="1C18DB62" w14:textId="77777777" w:rsidTr="00312E3B">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886" w:type="dxa"/>
            <w:vAlign w:val="bottom"/>
          </w:tcPr>
          <w:p w14:paraId="25A41E92" w14:textId="77777777" w:rsidR="00F503F9" w:rsidRPr="002325D4" w:rsidRDefault="00F503F9" w:rsidP="000D3B33">
            <w:pPr>
              <w:jc w:val="center"/>
              <w:rPr>
                <w:szCs w:val="18"/>
                <w:lang w:val="nl-NL"/>
              </w:rPr>
            </w:pPr>
          </w:p>
          <w:p w14:paraId="24359138" w14:textId="77777777" w:rsidR="00F503F9" w:rsidRPr="002325D4" w:rsidRDefault="00F503F9" w:rsidP="000D3B33">
            <w:pPr>
              <w:jc w:val="center"/>
              <w:rPr>
                <w:szCs w:val="18"/>
                <w:lang w:val="nl-NL"/>
              </w:rPr>
            </w:pPr>
          </w:p>
          <w:p w14:paraId="3610E471" w14:textId="77777777" w:rsidR="00F503F9" w:rsidRPr="002325D4" w:rsidRDefault="00F503F9" w:rsidP="000D3B33">
            <w:pPr>
              <w:jc w:val="center"/>
              <w:rPr>
                <w:szCs w:val="18"/>
                <w:lang w:val="nl-NL"/>
              </w:rPr>
            </w:pPr>
            <w:r w:rsidRPr="002325D4">
              <w:rPr>
                <w:szCs w:val="18"/>
                <w:lang w:val="nl-NL"/>
              </w:rPr>
              <w:t>Onderdeel</w:t>
            </w:r>
          </w:p>
        </w:tc>
        <w:tc>
          <w:tcPr>
            <w:tcW w:w="653" w:type="dxa"/>
            <w:vAlign w:val="bottom"/>
          </w:tcPr>
          <w:p w14:paraId="41188763" w14:textId="77777777" w:rsidR="00F503F9" w:rsidRPr="002325D4" w:rsidRDefault="00F503F9" w:rsidP="000D3B33">
            <w:pPr>
              <w:jc w:val="center"/>
              <w:cnfStyle w:val="100000000000" w:firstRow="1" w:lastRow="0" w:firstColumn="0" w:lastColumn="0" w:oddVBand="0" w:evenVBand="0" w:oddHBand="0" w:evenHBand="0" w:firstRowFirstColumn="0" w:firstRowLastColumn="0" w:lastRowFirstColumn="0" w:lastRowLastColumn="0"/>
              <w:rPr>
                <w:szCs w:val="18"/>
                <w:lang w:val="nl-NL"/>
              </w:rPr>
            </w:pPr>
          </w:p>
          <w:p w14:paraId="650EAD9D" w14:textId="77777777" w:rsidR="00F503F9" w:rsidRPr="002325D4" w:rsidRDefault="00F503F9" w:rsidP="000D3B33">
            <w:pPr>
              <w:jc w:val="center"/>
              <w:cnfStyle w:val="100000000000" w:firstRow="1" w:lastRow="0" w:firstColumn="0" w:lastColumn="0" w:oddVBand="0" w:evenVBand="0" w:oddHBand="0" w:evenHBand="0" w:firstRowFirstColumn="0" w:firstRowLastColumn="0" w:lastRowFirstColumn="0" w:lastRowLastColumn="0"/>
              <w:rPr>
                <w:szCs w:val="18"/>
                <w:lang w:val="nl-NL"/>
              </w:rPr>
            </w:pPr>
          </w:p>
          <w:p w14:paraId="7F275944" w14:textId="77777777" w:rsidR="00F503F9" w:rsidRPr="002325D4" w:rsidRDefault="00F503F9" w:rsidP="000D3B33">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2325D4">
              <w:rPr>
                <w:szCs w:val="18"/>
                <w:lang w:val="nl-NL"/>
              </w:rPr>
              <w:t>Oordeel</w:t>
            </w:r>
          </w:p>
        </w:tc>
        <w:tc>
          <w:tcPr>
            <w:tcW w:w="3544" w:type="dxa"/>
            <w:vAlign w:val="bottom"/>
          </w:tcPr>
          <w:p w14:paraId="239881DD" w14:textId="77777777" w:rsidR="00F503F9" w:rsidRPr="002325D4" w:rsidRDefault="00C37077" w:rsidP="00C37077">
            <w:pPr>
              <w:cnfStyle w:val="100000000000" w:firstRow="1" w:lastRow="0" w:firstColumn="0" w:lastColumn="0" w:oddVBand="0" w:evenVBand="0" w:oddHBand="0" w:evenHBand="0" w:firstRowFirstColumn="0" w:firstRowLastColumn="0" w:lastRowFirstColumn="0" w:lastRowLastColumn="0"/>
              <w:rPr>
                <w:szCs w:val="18"/>
                <w:lang w:val="nl-NL"/>
              </w:rPr>
            </w:pPr>
            <w:r w:rsidRPr="002325D4">
              <w:rPr>
                <w:szCs w:val="18"/>
                <w:lang w:val="nl-NL"/>
              </w:rPr>
              <w:t xml:space="preserve">3.1 </w:t>
            </w:r>
            <w:r w:rsidR="00F503F9" w:rsidRPr="002325D4">
              <w:rPr>
                <w:szCs w:val="18"/>
                <w:lang w:val="nl-NL"/>
              </w:rPr>
              <w:t>CW-informatie in het voorste</w:t>
            </w:r>
            <w:r w:rsidR="000E1B46" w:rsidRPr="002325D4">
              <w:rPr>
                <w:szCs w:val="18"/>
                <w:lang w:val="nl-NL"/>
              </w:rPr>
              <w:t>l</w:t>
            </w:r>
            <w:r w:rsidR="00F503F9" w:rsidRPr="002325D4">
              <w:rPr>
                <w:szCs w:val="18"/>
                <w:lang w:val="nl-NL"/>
              </w:rPr>
              <w:t xml:space="preserve"> (steekwoorden)</w:t>
            </w:r>
          </w:p>
          <w:p w14:paraId="2CBAAE03" w14:textId="77777777" w:rsidR="00526592" w:rsidRPr="002325D4" w:rsidRDefault="00526592" w:rsidP="00C37077">
            <w:pPr>
              <w:cnfStyle w:val="100000000000" w:firstRow="1" w:lastRow="0" w:firstColumn="0" w:lastColumn="0" w:oddVBand="0" w:evenVBand="0" w:oddHBand="0" w:evenHBand="0" w:firstRowFirstColumn="0" w:firstRowLastColumn="0" w:lastRowFirstColumn="0" w:lastRowLastColumn="0"/>
              <w:rPr>
                <w:b w:val="0"/>
                <w:szCs w:val="18"/>
                <w:lang w:val="nl-NL"/>
              </w:rPr>
            </w:pPr>
          </w:p>
        </w:tc>
        <w:tc>
          <w:tcPr>
            <w:tcW w:w="3680" w:type="dxa"/>
            <w:tcBorders>
              <w:bottom w:val="single" w:sz="4" w:space="0" w:color="FFFFFF" w:themeColor="background1"/>
            </w:tcBorders>
            <w:vAlign w:val="bottom"/>
          </w:tcPr>
          <w:p w14:paraId="10B281CF" w14:textId="77777777" w:rsidR="00F503F9" w:rsidRPr="002325D4" w:rsidRDefault="00F503F9" w:rsidP="000D3B33">
            <w:pPr>
              <w:cnfStyle w:val="100000000000" w:firstRow="1" w:lastRow="0" w:firstColumn="0" w:lastColumn="0" w:oddVBand="0" w:evenVBand="0" w:oddHBand="0" w:evenHBand="0" w:firstRowFirstColumn="0" w:firstRowLastColumn="0" w:lastRowFirstColumn="0" w:lastRowLastColumn="0"/>
              <w:rPr>
                <w:b w:val="0"/>
                <w:bCs w:val="0"/>
                <w:szCs w:val="18"/>
                <w:lang w:val="nl-NL"/>
              </w:rPr>
            </w:pPr>
            <w:r w:rsidRPr="002325D4">
              <w:rPr>
                <w:szCs w:val="18"/>
                <w:lang w:val="nl-NL"/>
              </w:rPr>
              <w:t>Verbetersuggesties o.b.v. wetenschappelijke kennis</w:t>
            </w:r>
          </w:p>
          <w:p w14:paraId="2B2A9813" w14:textId="77777777" w:rsidR="00526592" w:rsidRPr="002325D4" w:rsidRDefault="00F503F9" w:rsidP="00526592">
            <w:pPr>
              <w:jc w:val="center"/>
              <w:cnfStyle w:val="100000000000" w:firstRow="1" w:lastRow="0" w:firstColumn="0" w:lastColumn="0" w:oddVBand="0" w:evenVBand="0" w:oddHBand="0" w:evenHBand="0" w:firstRowFirstColumn="0" w:firstRowLastColumn="0" w:lastRowFirstColumn="0" w:lastRowLastColumn="0"/>
              <w:rPr>
                <w:szCs w:val="18"/>
                <w:lang w:val="nl-NL"/>
              </w:rPr>
            </w:pPr>
            <w:r w:rsidRPr="002325D4">
              <w:rPr>
                <w:szCs w:val="18"/>
                <w:lang w:val="nl-NL"/>
              </w:rPr>
              <w:t>(steekwoorden)</w:t>
            </w:r>
          </w:p>
        </w:tc>
      </w:tr>
      <w:tr w:rsidR="00312E3B" w:rsidRPr="002325D4" w14:paraId="327EB61F" w14:textId="77777777" w:rsidTr="00312E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00A50736" w14:textId="77777777" w:rsidR="00F503F9" w:rsidRPr="002325D4" w:rsidRDefault="00F503F9" w:rsidP="00E02820">
            <w:pPr>
              <w:pStyle w:val="Lijstalinea"/>
              <w:numPr>
                <w:ilvl w:val="0"/>
                <w:numId w:val="18"/>
              </w:numPr>
              <w:rPr>
                <w:szCs w:val="18"/>
                <w:lang w:val="nl-NL"/>
              </w:rPr>
            </w:pPr>
            <w:r w:rsidRPr="002325D4">
              <w:rPr>
                <w:szCs w:val="18"/>
                <w:lang w:val="nl-NL"/>
              </w:rPr>
              <w:t xml:space="preserve">Vindbaarheid van </w:t>
            </w:r>
            <w:r w:rsidR="00E02820" w:rsidRPr="002325D4">
              <w:rPr>
                <w:szCs w:val="18"/>
                <w:lang w:val="nl-NL"/>
              </w:rPr>
              <w:t xml:space="preserve">3.1 </w:t>
            </w:r>
            <w:r w:rsidRPr="002325D4">
              <w:rPr>
                <w:szCs w:val="18"/>
                <w:lang w:val="nl-NL"/>
              </w:rPr>
              <w:t>CW-informatie</w:t>
            </w:r>
          </w:p>
          <w:p w14:paraId="56125677" w14:textId="77777777" w:rsidR="00C37077" w:rsidRPr="002325D4" w:rsidRDefault="00C37077" w:rsidP="00C37077">
            <w:pPr>
              <w:rPr>
                <w:szCs w:val="18"/>
                <w:lang w:val="nl-NL"/>
              </w:rPr>
            </w:pPr>
          </w:p>
          <w:p w14:paraId="188C07BF" w14:textId="77777777" w:rsidR="00C37077" w:rsidRPr="002325D4" w:rsidRDefault="00C37077" w:rsidP="00C37077">
            <w:pPr>
              <w:rPr>
                <w:szCs w:val="18"/>
                <w:lang w:val="nl-NL"/>
              </w:rPr>
            </w:pPr>
          </w:p>
          <w:p w14:paraId="4F11FAA2" w14:textId="77777777" w:rsidR="00C37077" w:rsidRPr="002325D4" w:rsidRDefault="00C37077" w:rsidP="00C37077">
            <w:pPr>
              <w:rPr>
                <w:szCs w:val="18"/>
                <w:lang w:val="nl-NL"/>
              </w:rPr>
            </w:pPr>
          </w:p>
          <w:p w14:paraId="7FC9074B" w14:textId="77777777" w:rsidR="00C37077" w:rsidRPr="002325D4" w:rsidRDefault="00C37077" w:rsidP="00C37077">
            <w:pPr>
              <w:rPr>
                <w:szCs w:val="18"/>
                <w:lang w:val="nl-NL"/>
              </w:rPr>
            </w:pPr>
          </w:p>
          <w:p w14:paraId="5E29BE68" w14:textId="77777777" w:rsidR="00C37077" w:rsidRPr="002325D4" w:rsidRDefault="00C37077" w:rsidP="00C37077">
            <w:pPr>
              <w:rPr>
                <w:szCs w:val="18"/>
                <w:lang w:val="nl-NL"/>
              </w:rPr>
            </w:pPr>
          </w:p>
          <w:p w14:paraId="027A86DC" w14:textId="77777777" w:rsidR="00C37077" w:rsidRPr="002325D4" w:rsidRDefault="00C37077" w:rsidP="00C37077">
            <w:pPr>
              <w:rPr>
                <w:szCs w:val="18"/>
                <w:lang w:val="nl-NL"/>
              </w:rPr>
            </w:pPr>
          </w:p>
        </w:tc>
        <w:tc>
          <w:tcPr>
            <w:tcW w:w="653" w:type="dxa"/>
          </w:tcPr>
          <w:p w14:paraId="07FF5CA6" w14:textId="77777777" w:rsidR="00407DAF" w:rsidRDefault="00407DAF" w:rsidP="00407DAF">
            <w:pPr>
              <w:jc w:val="center"/>
              <w:cnfStyle w:val="000000100000" w:firstRow="0" w:lastRow="0" w:firstColumn="0" w:lastColumn="0" w:oddVBand="0" w:evenVBand="0" w:oddHBand="1" w:evenHBand="0" w:firstRowFirstColumn="0" w:firstRowLastColumn="0" w:lastRowFirstColumn="0" w:lastRowLastColumn="0"/>
              <w:rPr>
                <w:szCs w:val="18"/>
                <w:lang w:val="nl-NL"/>
              </w:rPr>
            </w:pPr>
          </w:p>
          <w:p w14:paraId="7DB55155" w14:textId="77777777" w:rsidR="00407DAF" w:rsidRDefault="00407DAF" w:rsidP="00407DAF">
            <w:pPr>
              <w:jc w:val="center"/>
              <w:cnfStyle w:val="000000100000" w:firstRow="0" w:lastRow="0" w:firstColumn="0" w:lastColumn="0" w:oddVBand="0" w:evenVBand="0" w:oddHBand="1" w:evenHBand="0" w:firstRowFirstColumn="0" w:firstRowLastColumn="0" w:lastRowFirstColumn="0" w:lastRowLastColumn="0"/>
              <w:rPr>
                <w:szCs w:val="18"/>
                <w:lang w:val="nl-NL"/>
              </w:rPr>
            </w:pPr>
          </w:p>
          <w:p w14:paraId="4675C45F" w14:textId="77777777" w:rsidR="00407DAF" w:rsidRDefault="00407DAF" w:rsidP="00407DAF">
            <w:pPr>
              <w:jc w:val="center"/>
              <w:cnfStyle w:val="000000100000" w:firstRow="0" w:lastRow="0" w:firstColumn="0" w:lastColumn="0" w:oddVBand="0" w:evenVBand="0" w:oddHBand="1" w:evenHBand="0" w:firstRowFirstColumn="0" w:firstRowLastColumn="0" w:lastRowFirstColumn="0" w:lastRowLastColumn="0"/>
              <w:rPr>
                <w:szCs w:val="18"/>
                <w:lang w:val="nl-NL"/>
              </w:rPr>
            </w:pPr>
          </w:p>
          <w:p w14:paraId="78775AD7" w14:textId="77777777" w:rsidR="00407DAF" w:rsidRDefault="00407DAF" w:rsidP="00407DAF">
            <w:pPr>
              <w:jc w:val="center"/>
              <w:cnfStyle w:val="000000100000" w:firstRow="0" w:lastRow="0" w:firstColumn="0" w:lastColumn="0" w:oddVBand="0" w:evenVBand="0" w:oddHBand="1" w:evenHBand="0" w:firstRowFirstColumn="0" w:firstRowLastColumn="0" w:lastRowFirstColumn="0" w:lastRowLastColumn="0"/>
              <w:rPr>
                <w:szCs w:val="18"/>
                <w:lang w:val="nl-NL"/>
              </w:rPr>
            </w:pPr>
          </w:p>
          <w:p w14:paraId="08349EF0" w14:textId="77777777" w:rsidR="00407DAF" w:rsidRDefault="00407DAF" w:rsidP="00407DAF">
            <w:pPr>
              <w:jc w:val="center"/>
              <w:cnfStyle w:val="000000100000" w:firstRow="0" w:lastRow="0" w:firstColumn="0" w:lastColumn="0" w:oddVBand="0" w:evenVBand="0" w:oddHBand="1" w:evenHBand="0" w:firstRowFirstColumn="0" w:firstRowLastColumn="0" w:lastRowFirstColumn="0" w:lastRowLastColumn="0"/>
              <w:rPr>
                <w:szCs w:val="18"/>
                <w:lang w:val="nl-NL"/>
              </w:rPr>
            </w:pPr>
          </w:p>
          <w:p w14:paraId="616AB6E7" w14:textId="77777777" w:rsidR="00407DAF" w:rsidRDefault="00407DAF" w:rsidP="00407DAF">
            <w:pPr>
              <w:jc w:val="center"/>
              <w:cnfStyle w:val="000000100000" w:firstRow="0" w:lastRow="0" w:firstColumn="0" w:lastColumn="0" w:oddVBand="0" w:evenVBand="0" w:oddHBand="1" w:evenHBand="0" w:firstRowFirstColumn="0" w:firstRowLastColumn="0" w:lastRowFirstColumn="0" w:lastRowLastColumn="0"/>
              <w:rPr>
                <w:szCs w:val="18"/>
                <w:lang w:val="nl-NL"/>
              </w:rPr>
            </w:pPr>
          </w:p>
          <w:p w14:paraId="319448B1" w14:textId="65C21349" w:rsidR="00F503F9" w:rsidRPr="002325D4" w:rsidRDefault="00407DAF" w:rsidP="00407DAF">
            <w:pPr>
              <w:jc w:val="center"/>
              <w:cnfStyle w:val="000000100000" w:firstRow="0" w:lastRow="0" w:firstColumn="0" w:lastColumn="0" w:oddVBand="0" w:evenVBand="0" w:oddHBand="1" w:evenHBand="0" w:firstRowFirstColumn="0" w:firstRowLastColumn="0" w:lastRowFirstColumn="0" w:lastRowLastColumn="0"/>
              <w:rPr>
                <w:szCs w:val="18"/>
                <w:lang w:val="nl-NL"/>
              </w:rPr>
            </w:pPr>
            <w:r w:rsidRPr="002325D4">
              <w:rPr>
                <w:noProof/>
                <w:szCs w:val="18"/>
                <w:lang w:eastAsia="nl-NL"/>
              </w:rPr>
              <w:drawing>
                <wp:inline distT="0" distB="0" distL="0" distR="0" wp14:anchorId="59660CA7" wp14:editId="4DD67C20">
                  <wp:extent cx="152400" cy="152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7" cstate="print">
                            <a:extLst>
                              <a:ext uri="{28A0092B-C50C-407E-A947-70E740481C1C}">
                                <a14:useLocalDpi xmlns:a14="http://schemas.microsoft.com/office/drawing/2010/main" val="0"/>
                              </a:ext>
                            </a:extLst>
                          </a:blip>
                          <a:srcRect l="69177" t="22122" b="15946"/>
                          <a:stretch/>
                        </pic:blipFill>
                        <pic:spPr bwMode="auto">
                          <a:xfrm>
                            <a:off x="0" y="0"/>
                            <a:ext cx="152400" cy="152400"/>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20B56C92" w14:textId="3D0F7567" w:rsidR="00F503F9" w:rsidRPr="002325D4" w:rsidRDefault="00F503F9" w:rsidP="00522FB5">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Informatie is </w:t>
            </w:r>
            <w:r w:rsidR="00522FB5" w:rsidRPr="002325D4">
              <w:rPr>
                <w:sz w:val="16"/>
                <w:szCs w:val="16"/>
                <w:lang w:val="nl-NL"/>
              </w:rPr>
              <w:t xml:space="preserve">niet eenvoudig vindbaar en </w:t>
            </w:r>
            <w:r w:rsidRPr="002325D4">
              <w:rPr>
                <w:sz w:val="16"/>
                <w:szCs w:val="16"/>
                <w:lang w:val="nl-NL"/>
              </w:rPr>
              <w:t>niet compleet</w:t>
            </w:r>
            <w:r w:rsidR="00522FB5" w:rsidRPr="002325D4">
              <w:rPr>
                <w:sz w:val="16"/>
                <w:szCs w:val="16"/>
                <w:lang w:val="nl-NL"/>
              </w:rPr>
              <w:t xml:space="preserve">, onder meer omdat een deel van de maatregelen nog uitgewerkt dient te worden. In de brief is </w:t>
            </w:r>
            <w:r w:rsidR="00167E55" w:rsidRPr="002325D4">
              <w:rPr>
                <w:sz w:val="16"/>
                <w:szCs w:val="16"/>
                <w:lang w:val="nl-NL"/>
              </w:rPr>
              <w:t xml:space="preserve">aangekondigd dat in juni een Kamerbrief volgt met </w:t>
            </w:r>
            <w:r w:rsidR="00A13B91">
              <w:rPr>
                <w:sz w:val="16"/>
                <w:szCs w:val="16"/>
                <w:lang w:val="nl-NL"/>
              </w:rPr>
              <w:t>deze</w:t>
            </w:r>
            <w:r w:rsidR="00167E55" w:rsidRPr="002325D4">
              <w:rPr>
                <w:sz w:val="16"/>
                <w:szCs w:val="16"/>
                <w:lang w:val="nl-NL"/>
              </w:rPr>
              <w:t xml:space="preserve"> uitwerkin</w:t>
            </w:r>
            <w:r w:rsidR="00A13B91">
              <w:rPr>
                <w:sz w:val="16"/>
                <w:szCs w:val="16"/>
                <w:lang w:val="nl-NL"/>
              </w:rPr>
              <w:t>g</w:t>
            </w:r>
            <w:r w:rsidR="00167E55" w:rsidRPr="002325D4">
              <w:rPr>
                <w:sz w:val="16"/>
                <w:szCs w:val="16"/>
                <w:lang w:val="nl-NL"/>
              </w:rPr>
              <w:t>.</w:t>
            </w:r>
          </w:p>
          <w:p w14:paraId="6B12E558" w14:textId="5FE03590" w:rsidR="00E11667" w:rsidRPr="002325D4" w:rsidRDefault="00E11667" w:rsidP="00E11667">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Op 8 februari 2022 is een Kamerbrief verzonden over de kortetermijnaanpak COVID-19, met een doorkijk naar de langere termijn.</w:t>
            </w:r>
            <w:r w:rsidR="00522FB5" w:rsidRPr="002325D4">
              <w:rPr>
                <w:rStyle w:val="Voetnootmarkering"/>
                <w:sz w:val="16"/>
                <w:szCs w:val="16"/>
                <w:lang w:val="nl-NL"/>
              </w:rPr>
              <w:footnoteReference w:id="2"/>
            </w:r>
            <w:r w:rsidR="00522FB5" w:rsidRPr="002325D4">
              <w:rPr>
                <w:sz w:val="16"/>
                <w:szCs w:val="16"/>
                <w:lang w:val="nl-NL"/>
              </w:rPr>
              <w:t xml:space="preserve"> Hierin is een toelichting op de doelstellingen opgenomen. </w:t>
            </w:r>
          </w:p>
        </w:tc>
        <w:tc>
          <w:tcPr>
            <w:tcW w:w="3680" w:type="dxa"/>
            <w:tcBorders>
              <w:tl2br w:val="nil"/>
              <w:tr2bl w:val="nil"/>
            </w:tcBorders>
            <w:vAlign w:val="center"/>
          </w:tcPr>
          <w:p w14:paraId="4EF545AC" w14:textId="77777777" w:rsidR="00F503F9" w:rsidRPr="002325D4" w:rsidRDefault="00F503F9" w:rsidP="000D3B33">
            <w:pPr>
              <w:jc w:val="cente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N.v.t.</w:t>
            </w:r>
          </w:p>
        </w:tc>
      </w:tr>
      <w:tr w:rsidR="00491F8F" w:rsidRPr="002325D4" w14:paraId="00ECDDF1" w14:textId="77777777" w:rsidTr="00312E3B">
        <w:trPr>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421D868C" w14:textId="77777777" w:rsidR="00F503F9" w:rsidRPr="002325D4" w:rsidRDefault="00F503F9" w:rsidP="00F503F9">
            <w:pPr>
              <w:pStyle w:val="Lijstalinea"/>
              <w:numPr>
                <w:ilvl w:val="0"/>
                <w:numId w:val="19"/>
              </w:numPr>
              <w:rPr>
                <w:szCs w:val="18"/>
                <w:lang w:val="nl-NL"/>
              </w:rPr>
            </w:pPr>
            <w:r w:rsidRPr="002325D4">
              <w:rPr>
                <w:szCs w:val="18"/>
                <w:lang w:val="nl-NL"/>
              </w:rPr>
              <w:t>Maatschappelijke opgave (bedoeling)</w:t>
            </w:r>
          </w:p>
          <w:p w14:paraId="01BF870C" w14:textId="77777777" w:rsidR="00C37077" w:rsidRPr="002325D4" w:rsidRDefault="00C37077" w:rsidP="00C37077">
            <w:pPr>
              <w:rPr>
                <w:szCs w:val="18"/>
                <w:lang w:val="nl-NL"/>
              </w:rPr>
            </w:pPr>
          </w:p>
          <w:p w14:paraId="2BAC9733" w14:textId="77777777" w:rsidR="00C37077" w:rsidRPr="002325D4" w:rsidRDefault="00C37077" w:rsidP="00C37077">
            <w:pPr>
              <w:rPr>
                <w:szCs w:val="18"/>
                <w:lang w:val="nl-NL"/>
              </w:rPr>
            </w:pPr>
          </w:p>
          <w:p w14:paraId="17315015" w14:textId="77777777" w:rsidR="00C37077" w:rsidRPr="002325D4" w:rsidRDefault="00C37077" w:rsidP="00C37077">
            <w:pPr>
              <w:rPr>
                <w:szCs w:val="18"/>
                <w:lang w:val="nl-NL"/>
              </w:rPr>
            </w:pPr>
          </w:p>
          <w:p w14:paraId="59D9E3DC" w14:textId="77777777" w:rsidR="00C37077" w:rsidRPr="002325D4" w:rsidRDefault="00C37077" w:rsidP="00C37077">
            <w:pPr>
              <w:rPr>
                <w:szCs w:val="18"/>
                <w:lang w:val="nl-NL"/>
              </w:rPr>
            </w:pPr>
          </w:p>
          <w:p w14:paraId="17074B89" w14:textId="77777777" w:rsidR="00C37077" w:rsidRPr="002325D4" w:rsidRDefault="00C37077" w:rsidP="00C37077">
            <w:pPr>
              <w:rPr>
                <w:szCs w:val="18"/>
                <w:lang w:val="nl-NL"/>
              </w:rPr>
            </w:pPr>
          </w:p>
          <w:p w14:paraId="0DE98DBB" w14:textId="77777777" w:rsidR="00C37077" w:rsidRPr="002325D4" w:rsidRDefault="00C37077" w:rsidP="00C37077">
            <w:pPr>
              <w:rPr>
                <w:szCs w:val="18"/>
                <w:lang w:val="nl-NL"/>
              </w:rPr>
            </w:pPr>
          </w:p>
          <w:p w14:paraId="53EEF2EF" w14:textId="77777777" w:rsidR="00C37077" w:rsidRPr="002325D4" w:rsidRDefault="00C37077" w:rsidP="00C37077">
            <w:pPr>
              <w:rPr>
                <w:szCs w:val="18"/>
                <w:lang w:val="nl-NL"/>
              </w:rPr>
            </w:pPr>
          </w:p>
          <w:p w14:paraId="10EA96EA" w14:textId="77777777" w:rsidR="00C37077" w:rsidRPr="002325D4" w:rsidRDefault="00C37077" w:rsidP="00C37077">
            <w:pPr>
              <w:rPr>
                <w:szCs w:val="18"/>
                <w:lang w:val="nl-NL"/>
              </w:rPr>
            </w:pPr>
          </w:p>
        </w:tc>
        <w:tc>
          <w:tcPr>
            <w:tcW w:w="653" w:type="dxa"/>
          </w:tcPr>
          <w:p w14:paraId="12AC4B8E" w14:textId="0C05D00F" w:rsidR="00F503F9" w:rsidRPr="002325D4" w:rsidRDefault="004D5845" w:rsidP="000D3B33">
            <w:pPr>
              <w:cnfStyle w:val="000000000000" w:firstRow="0" w:lastRow="0" w:firstColumn="0" w:lastColumn="0" w:oddVBand="0" w:evenVBand="0" w:oddHBand="0" w:evenHBand="0" w:firstRowFirstColumn="0" w:firstRowLastColumn="0" w:lastRowFirstColumn="0" w:lastRowLastColumn="0"/>
              <w:rPr>
                <w:szCs w:val="18"/>
                <w:lang w:val="nl-NL"/>
              </w:rPr>
            </w:pPr>
            <w:r w:rsidRPr="002325D4">
              <w:rPr>
                <w:noProof/>
                <w:szCs w:val="18"/>
                <w:lang w:eastAsia="nl-NL"/>
              </w:rPr>
              <w:drawing>
                <wp:inline distT="0" distB="0" distL="0" distR="0" wp14:anchorId="560B84CC" wp14:editId="2B8C3454">
                  <wp:extent cx="193040" cy="164727"/>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76DB3111" w14:textId="77777777" w:rsidR="00F503F9" w:rsidRPr="002325D4" w:rsidRDefault="00F503F9" w:rsidP="00ED60AF">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Maatschappelijke opgave expliciet beschreven en helder, namelijk</w:t>
            </w:r>
            <w:r w:rsidR="00167E55" w:rsidRPr="002325D4">
              <w:rPr>
                <w:sz w:val="16"/>
                <w:szCs w:val="16"/>
                <w:lang w:val="nl-NL"/>
              </w:rPr>
              <w:t xml:space="preserve"> twee gelijkwaardige en nevengeschikte doelen: sociaal-maatschappelijke en economische continuïteit/vitaliteit en toegankelijkheid van de gehele zorgketen voor iedereen.</w:t>
            </w:r>
            <w:r w:rsidR="00BD6653" w:rsidRPr="002325D4">
              <w:rPr>
                <w:sz w:val="16"/>
                <w:szCs w:val="16"/>
                <w:lang w:val="nl-NL"/>
              </w:rPr>
              <w:t xml:space="preserve"> Uitgangspunt is het openhouden van de samenleving.</w:t>
            </w:r>
            <w:r w:rsidR="00167E55" w:rsidRPr="002325D4">
              <w:rPr>
                <w:sz w:val="16"/>
                <w:szCs w:val="16"/>
                <w:lang w:val="nl-NL"/>
              </w:rPr>
              <w:t xml:space="preserve"> Zie blz </w:t>
            </w:r>
            <w:r w:rsidR="00335B5B" w:rsidRPr="002325D4">
              <w:rPr>
                <w:sz w:val="16"/>
                <w:szCs w:val="16"/>
                <w:lang w:val="nl-NL"/>
              </w:rPr>
              <w:t xml:space="preserve">1 en 2. </w:t>
            </w:r>
          </w:p>
          <w:p w14:paraId="51F65901" w14:textId="6071EEF2" w:rsidR="00F503F9" w:rsidRPr="002325D4" w:rsidRDefault="00335B5B" w:rsidP="00335B5B">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In de brief is opgemerkt dat beide doelen een breed scala aan achterliggende vraagstukken omvatten en dat de twee doelen </w:t>
            </w:r>
            <w:r w:rsidR="00407DAF">
              <w:rPr>
                <w:sz w:val="16"/>
                <w:szCs w:val="16"/>
                <w:lang w:val="nl-NL"/>
              </w:rPr>
              <w:t xml:space="preserve">elkaar </w:t>
            </w:r>
            <w:r w:rsidRPr="002325D4">
              <w:rPr>
                <w:sz w:val="16"/>
                <w:szCs w:val="16"/>
                <w:lang w:val="nl-NL"/>
              </w:rPr>
              <w:t xml:space="preserve">vaak kunnen versterken, maar in sommige gevallen ook op gespannen voet </w:t>
            </w:r>
            <w:r w:rsidR="00407DAF">
              <w:rPr>
                <w:sz w:val="16"/>
                <w:szCs w:val="16"/>
                <w:lang w:val="nl-NL"/>
              </w:rPr>
              <w:t xml:space="preserve">kunnen </w:t>
            </w:r>
            <w:r w:rsidRPr="002325D4">
              <w:rPr>
                <w:sz w:val="16"/>
                <w:szCs w:val="16"/>
                <w:lang w:val="nl-NL"/>
              </w:rPr>
              <w:t>staan.</w:t>
            </w:r>
          </w:p>
          <w:p w14:paraId="7D420552" w14:textId="3B2BF0E4" w:rsidR="00BD6653" w:rsidRPr="002325D4" w:rsidRDefault="00BD6653" w:rsidP="00A80F2A">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De twee doelen zijn eerder aangekondigd in een </w:t>
            </w:r>
            <w:hyperlink r:id="rId18" w:history="1">
              <w:r w:rsidRPr="002325D4">
                <w:rPr>
                  <w:rStyle w:val="Hyperlink"/>
                  <w:sz w:val="16"/>
                  <w:szCs w:val="16"/>
                  <w:lang w:val="nl-NL"/>
                </w:rPr>
                <w:t>Kamerbrief</w:t>
              </w:r>
            </w:hyperlink>
            <w:r w:rsidRPr="002325D4">
              <w:rPr>
                <w:sz w:val="16"/>
                <w:szCs w:val="16"/>
                <w:lang w:val="nl-NL"/>
              </w:rPr>
              <w:t xml:space="preserve"> over de kortetermijnaanpak van </w:t>
            </w:r>
            <w:r w:rsidR="00080887" w:rsidRPr="002325D4">
              <w:rPr>
                <w:sz w:val="16"/>
                <w:szCs w:val="16"/>
                <w:lang w:val="nl-NL"/>
              </w:rPr>
              <w:t>COVID</w:t>
            </w:r>
            <w:r w:rsidRPr="002325D4">
              <w:rPr>
                <w:sz w:val="16"/>
                <w:szCs w:val="16"/>
                <w:lang w:val="nl-NL"/>
              </w:rPr>
              <w:t xml:space="preserve">-19. </w:t>
            </w:r>
            <w:r w:rsidR="00407DAF">
              <w:rPr>
                <w:sz w:val="16"/>
                <w:szCs w:val="16"/>
                <w:lang w:val="nl-NL"/>
              </w:rPr>
              <w:t>R</w:t>
            </w:r>
            <w:r w:rsidRPr="002325D4">
              <w:rPr>
                <w:sz w:val="16"/>
                <w:szCs w:val="16"/>
                <w:lang w:val="nl-NL"/>
              </w:rPr>
              <w:t xml:space="preserve">edenen voor de fundamentele herziening van de </w:t>
            </w:r>
            <w:r w:rsidR="00407DAF">
              <w:rPr>
                <w:sz w:val="16"/>
                <w:szCs w:val="16"/>
                <w:lang w:val="nl-NL"/>
              </w:rPr>
              <w:t xml:space="preserve">doelen zijn </w:t>
            </w:r>
            <w:r w:rsidRPr="002325D4">
              <w:rPr>
                <w:sz w:val="16"/>
                <w:szCs w:val="16"/>
                <w:lang w:val="nl-NL"/>
              </w:rPr>
              <w:t xml:space="preserve">dat de start van de coronacrisis </w:t>
            </w:r>
            <w:r w:rsidR="00A04AB4" w:rsidRPr="002325D4">
              <w:rPr>
                <w:sz w:val="16"/>
                <w:szCs w:val="16"/>
                <w:lang w:val="nl-NL"/>
              </w:rPr>
              <w:t xml:space="preserve">inmiddels twee jaar geleden is </w:t>
            </w:r>
            <w:r w:rsidRPr="002325D4">
              <w:rPr>
                <w:sz w:val="16"/>
                <w:szCs w:val="16"/>
                <w:lang w:val="nl-NL"/>
              </w:rPr>
              <w:t xml:space="preserve">en dat een andere fase </w:t>
            </w:r>
            <w:r w:rsidR="00A04AB4" w:rsidRPr="002325D4">
              <w:rPr>
                <w:sz w:val="16"/>
                <w:szCs w:val="16"/>
                <w:lang w:val="nl-NL"/>
              </w:rPr>
              <w:t>is ingegaan</w:t>
            </w:r>
            <w:r w:rsidRPr="002325D4">
              <w:rPr>
                <w:sz w:val="16"/>
                <w:szCs w:val="16"/>
                <w:lang w:val="nl-NL"/>
              </w:rPr>
              <w:t>. Bovendien wordt gewezen op een paradigmaverschuiving in het coronabeleid</w:t>
            </w:r>
            <w:r w:rsidR="00407DAF">
              <w:rPr>
                <w:sz w:val="16"/>
                <w:szCs w:val="16"/>
                <w:lang w:val="nl-NL"/>
              </w:rPr>
              <w:t>:</w:t>
            </w:r>
            <w:r w:rsidRPr="002325D4">
              <w:rPr>
                <w:sz w:val="16"/>
                <w:szCs w:val="16"/>
                <w:lang w:val="nl-NL"/>
              </w:rPr>
              <w:t xml:space="preserve"> dat </w:t>
            </w:r>
            <w:r w:rsidR="00407DAF">
              <w:rPr>
                <w:sz w:val="16"/>
                <w:szCs w:val="16"/>
                <w:lang w:val="nl-NL"/>
              </w:rPr>
              <w:t xml:space="preserve">wordt </w:t>
            </w:r>
            <w:r w:rsidRPr="002325D4">
              <w:rPr>
                <w:sz w:val="16"/>
                <w:szCs w:val="16"/>
                <w:lang w:val="nl-NL"/>
              </w:rPr>
              <w:t xml:space="preserve">niet meer primair gevoerd vanuit de belasting van de zorg, maar </w:t>
            </w:r>
            <w:r w:rsidR="00407DAF">
              <w:rPr>
                <w:sz w:val="16"/>
                <w:szCs w:val="16"/>
                <w:lang w:val="nl-NL"/>
              </w:rPr>
              <w:t xml:space="preserve">ook </w:t>
            </w:r>
            <w:r w:rsidRPr="002325D4">
              <w:rPr>
                <w:sz w:val="16"/>
                <w:szCs w:val="16"/>
                <w:lang w:val="nl-NL"/>
              </w:rPr>
              <w:t>vanuit de maatschappelijke en sociaaleconomische kant.</w:t>
            </w:r>
            <w:r w:rsidR="00C74C38" w:rsidRPr="002325D4">
              <w:rPr>
                <w:sz w:val="16"/>
                <w:szCs w:val="16"/>
                <w:lang w:val="nl-NL"/>
              </w:rPr>
              <w:t xml:space="preserve"> Tevens wordt verwezen naar een </w:t>
            </w:r>
            <w:r w:rsidR="00023F23" w:rsidRPr="00023F23">
              <w:rPr>
                <w:sz w:val="16"/>
                <w:szCs w:val="16"/>
                <w:lang w:val="nl-NL"/>
              </w:rPr>
              <w:t>briefadvies van het SCP en de RVS</w:t>
            </w:r>
            <w:r w:rsidR="00852D17" w:rsidRPr="002325D4">
              <w:rPr>
                <w:sz w:val="16"/>
                <w:szCs w:val="16"/>
                <w:lang w:val="nl-NL"/>
              </w:rPr>
              <w:t xml:space="preserve"> (blz. 6)</w:t>
            </w:r>
            <w:r w:rsidR="00C74C38" w:rsidRPr="002325D4">
              <w:rPr>
                <w:sz w:val="16"/>
                <w:szCs w:val="16"/>
                <w:lang w:val="nl-NL"/>
              </w:rPr>
              <w:t>.</w:t>
            </w:r>
            <w:r w:rsidR="00852D17" w:rsidRPr="002325D4">
              <w:rPr>
                <w:rStyle w:val="Voetnootmarkering"/>
                <w:sz w:val="16"/>
                <w:szCs w:val="16"/>
                <w:lang w:val="nl-NL"/>
              </w:rPr>
              <w:footnoteReference w:id="3"/>
            </w:r>
          </w:p>
          <w:p w14:paraId="68D30569" w14:textId="388B0314" w:rsidR="00667621" w:rsidRPr="002325D4" w:rsidRDefault="00667621" w:rsidP="00A04AB4">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Het doel dat Nederland openblijft</w:t>
            </w:r>
            <w:r w:rsidR="004C602C">
              <w:rPr>
                <w:sz w:val="16"/>
                <w:szCs w:val="16"/>
                <w:lang w:val="nl-NL"/>
              </w:rPr>
              <w:t>,</w:t>
            </w:r>
            <w:r w:rsidRPr="002325D4">
              <w:rPr>
                <w:sz w:val="16"/>
                <w:szCs w:val="16"/>
                <w:lang w:val="nl-NL"/>
              </w:rPr>
              <w:t xml:space="preserve"> wordt </w:t>
            </w:r>
            <w:r w:rsidR="00A04AB4" w:rsidRPr="002325D4">
              <w:rPr>
                <w:sz w:val="16"/>
                <w:szCs w:val="16"/>
                <w:lang w:val="nl-NL"/>
              </w:rPr>
              <w:t xml:space="preserve">beargumenteerd </w:t>
            </w:r>
            <w:r w:rsidRPr="002325D4">
              <w:rPr>
                <w:sz w:val="16"/>
                <w:szCs w:val="16"/>
                <w:lang w:val="nl-NL"/>
              </w:rPr>
              <w:t xml:space="preserve">door erop te wijzen dat de crisis en eerdere </w:t>
            </w:r>
            <w:r w:rsidRPr="002325D4">
              <w:rPr>
                <w:sz w:val="16"/>
                <w:szCs w:val="16"/>
                <w:lang w:val="nl-NL"/>
              </w:rPr>
              <w:lastRenderedPageBreak/>
              <w:t xml:space="preserve">maatregelen diep hebben ingegrepen in het leven van velen. </w:t>
            </w:r>
          </w:p>
        </w:tc>
        <w:tc>
          <w:tcPr>
            <w:tcW w:w="3680" w:type="dxa"/>
          </w:tcPr>
          <w:p w14:paraId="6C8981F3" w14:textId="77777777" w:rsidR="00620808" w:rsidRDefault="009E4734" w:rsidP="009E4734">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9E4734">
              <w:rPr>
                <w:b/>
                <w:bCs/>
                <w:sz w:val="16"/>
                <w:szCs w:val="16"/>
                <w:lang w:val="nl-NL"/>
              </w:rPr>
              <w:lastRenderedPageBreak/>
              <w:t>Conclu</w:t>
            </w:r>
            <w:r w:rsidR="00D832B6">
              <w:rPr>
                <w:b/>
                <w:bCs/>
                <w:sz w:val="16"/>
                <w:szCs w:val="16"/>
                <w:lang w:val="nl-NL"/>
              </w:rPr>
              <w:t>derend:</w:t>
            </w:r>
          </w:p>
          <w:p w14:paraId="13FB8A74" w14:textId="52503A76" w:rsidR="00620808" w:rsidRPr="00620808" w:rsidRDefault="00372D82" w:rsidP="00620808">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620808">
              <w:rPr>
                <w:sz w:val="16"/>
                <w:szCs w:val="16"/>
                <w:lang w:val="nl-NL"/>
              </w:rPr>
              <w:t>Het brede perspectief van de maatschappelijke opgave doet</w:t>
            </w:r>
            <w:r w:rsidR="00166723" w:rsidRPr="00620808">
              <w:rPr>
                <w:sz w:val="16"/>
                <w:szCs w:val="16"/>
                <w:lang w:val="nl-NL"/>
              </w:rPr>
              <w:t xml:space="preserve"> recht aan </w:t>
            </w:r>
            <w:r w:rsidRPr="00620808">
              <w:rPr>
                <w:sz w:val="16"/>
                <w:szCs w:val="16"/>
                <w:lang w:val="nl-NL"/>
              </w:rPr>
              <w:t>het sentiment in de samenleving</w:t>
            </w:r>
            <w:r w:rsidR="00491F8F" w:rsidRPr="00B03764">
              <w:rPr>
                <w:rStyle w:val="Voetnootmarkering"/>
                <w:sz w:val="16"/>
                <w:szCs w:val="16"/>
                <w:lang w:val="nl-NL"/>
              </w:rPr>
              <w:footnoteReference w:id="4"/>
            </w:r>
            <w:r w:rsidR="00A13B91">
              <w:rPr>
                <w:sz w:val="16"/>
                <w:szCs w:val="16"/>
                <w:lang w:val="nl-NL"/>
              </w:rPr>
              <w:t>:</w:t>
            </w:r>
            <w:r w:rsidRPr="00620808">
              <w:rPr>
                <w:sz w:val="16"/>
                <w:szCs w:val="16"/>
                <w:lang w:val="nl-NL"/>
              </w:rPr>
              <w:t xml:space="preserve"> </w:t>
            </w:r>
            <w:r w:rsidR="002D6496" w:rsidRPr="00620808">
              <w:rPr>
                <w:sz w:val="16"/>
                <w:szCs w:val="16"/>
                <w:lang w:val="nl-NL"/>
              </w:rPr>
              <w:t>niet alleen</w:t>
            </w:r>
            <w:r w:rsidRPr="00620808">
              <w:rPr>
                <w:sz w:val="16"/>
                <w:szCs w:val="16"/>
                <w:lang w:val="nl-NL"/>
              </w:rPr>
              <w:t xml:space="preserve"> aandacht voor </w:t>
            </w:r>
            <w:r w:rsidR="002D6496" w:rsidRPr="00620808">
              <w:rPr>
                <w:sz w:val="16"/>
                <w:szCs w:val="16"/>
                <w:lang w:val="nl-NL"/>
              </w:rPr>
              <w:t xml:space="preserve">de impact op de zorgketen, maar ook </w:t>
            </w:r>
            <w:r w:rsidR="00416102">
              <w:rPr>
                <w:sz w:val="16"/>
                <w:szCs w:val="16"/>
                <w:lang w:val="nl-NL"/>
              </w:rPr>
              <w:t xml:space="preserve">de </w:t>
            </w:r>
            <w:r w:rsidRPr="00620808">
              <w:rPr>
                <w:sz w:val="16"/>
                <w:szCs w:val="16"/>
                <w:lang w:val="nl-NL"/>
              </w:rPr>
              <w:t xml:space="preserve">maatschappelijke en </w:t>
            </w:r>
            <w:r w:rsidR="00D2130F" w:rsidRPr="00620808">
              <w:rPr>
                <w:sz w:val="16"/>
                <w:szCs w:val="16"/>
                <w:lang w:val="nl-NL"/>
              </w:rPr>
              <w:t>sociaaleconomische</w:t>
            </w:r>
            <w:r w:rsidRPr="00620808">
              <w:rPr>
                <w:sz w:val="16"/>
                <w:szCs w:val="16"/>
                <w:lang w:val="nl-NL"/>
              </w:rPr>
              <w:t xml:space="preserve"> impac</w:t>
            </w:r>
            <w:r w:rsidR="00985B29" w:rsidRPr="00620808">
              <w:rPr>
                <w:sz w:val="16"/>
                <w:szCs w:val="16"/>
                <w:lang w:val="nl-NL"/>
              </w:rPr>
              <w:t>t.</w:t>
            </w:r>
            <w:r w:rsidR="00D2130F" w:rsidRPr="00620808">
              <w:rPr>
                <w:sz w:val="16"/>
                <w:szCs w:val="16"/>
                <w:lang w:val="nl-NL"/>
              </w:rPr>
              <w:t xml:space="preserve"> </w:t>
            </w:r>
          </w:p>
          <w:p w14:paraId="30DB2917" w14:textId="7F263058" w:rsidR="001240E6" w:rsidRDefault="001240E6" w:rsidP="001240E6">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Het afwegingskader is onduidelijk: welke </w:t>
            </w:r>
            <w:r w:rsidR="00FA46E0">
              <w:rPr>
                <w:sz w:val="16"/>
                <w:szCs w:val="16"/>
                <w:lang w:val="nl-NL"/>
              </w:rPr>
              <w:t>democratische waarden en beleidsprincipes leiden tot deze opgave?</w:t>
            </w:r>
            <w:r w:rsidR="008030EE">
              <w:rPr>
                <w:sz w:val="16"/>
                <w:szCs w:val="16"/>
                <w:lang w:val="nl-NL"/>
              </w:rPr>
              <w:t xml:space="preserve"> In hoeverre is rekening gehouden met het perspectief van verschillende bevolkingsgroepen, sectoren en scenario’s van </w:t>
            </w:r>
            <w:r w:rsidR="00A13B91">
              <w:rPr>
                <w:sz w:val="16"/>
                <w:szCs w:val="16"/>
                <w:lang w:val="nl-NL"/>
              </w:rPr>
              <w:t>COVID</w:t>
            </w:r>
            <w:r w:rsidR="008030EE">
              <w:rPr>
                <w:sz w:val="16"/>
                <w:szCs w:val="16"/>
                <w:lang w:val="nl-NL"/>
              </w:rPr>
              <w:t>-1</w:t>
            </w:r>
            <w:r w:rsidR="00A13B91">
              <w:rPr>
                <w:sz w:val="16"/>
                <w:szCs w:val="16"/>
                <w:lang w:val="nl-NL"/>
              </w:rPr>
              <w:t>9</w:t>
            </w:r>
            <w:r w:rsidR="008030EE">
              <w:rPr>
                <w:sz w:val="16"/>
                <w:szCs w:val="16"/>
                <w:lang w:val="nl-NL"/>
              </w:rPr>
              <w:t>?</w:t>
            </w:r>
          </w:p>
          <w:p w14:paraId="07889C3C" w14:textId="03BA76FD" w:rsidR="009E4734" w:rsidRPr="00FA46E0" w:rsidRDefault="009E4734" w:rsidP="00FA46E0">
            <w:pPr>
              <w:pStyle w:val="Lijstalinea"/>
              <w:ind w:left="31"/>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FA46E0">
              <w:rPr>
                <w:b/>
                <w:bCs/>
                <w:sz w:val="16"/>
                <w:szCs w:val="16"/>
                <w:lang w:val="nl-NL"/>
              </w:rPr>
              <w:t>Aanbeveling</w:t>
            </w:r>
            <w:r w:rsidR="00D832B6" w:rsidRPr="00FA46E0">
              <w:rPr>
                <w:b/>
                <w:bCs/>
                <w:sz w:val="16"/>
                <w:szCs w:val="16"/>
                <w:lang w:val="nl-NL"/>
              </w:rPr>
              <w:t xml:space="preserve"> 1:</w:t>
            </w:r>
          </w:p>
          <w:p w14:paraId="7F189F3F" w14:textId="79948813" w:rsidR="001240E6" w:rsidRPr="00E57F0A" w:rsidRDefault="009408A0" w:rsidP="00E57F0A">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Maak </w:t>
            </w:r>
            <w:r w:rsidR="00741833">
              <w:rPr>
                <w:sz w:val="16"/>
                <w:szCs w:val="16"/>
                <w:lang w:val="nl-NL"/>
              </w:rPr>
              <w:t>helder hoe</w:t>
            </w:r>
            <w:r w:rsidR="001240E6">
              <w:rPr>
                <w:sz w:val="16"/>
                <w:szCs w:val="16"/>
                <w:lang w:val="nl-NL"/>
              </w:rPr>
              <w:t xml:space="preserve"> democratische waarde</w:t>
            </w:r>
            <w:r>
              <w:rPr>
                <w:sz w:val="16"/>
                <w:szCs w:val="16"/>
                <w:lang w:val="nl-NL"/>
              </w:rPr>
              <w:t xml:space="preserve">n </w:t>
            </w:r>
            <w:r w:rsidR="00741833">
              <w:rPr>
                <w:sz w:val="16"/>
                <w:szCs w:val="16"/>
                <w:lang w:val="nl-NL"/>
              </w:rPr>
              <w:t xml:space="preserve">zijn afgewogen </w:t>
            </w:r>
            <w:r w:rsidR="00292C50">
              <w:rPr>
                <w:sz w:val="16"/>
                <w:szCs w:val="16"/>
                <w:lang w:val="nl-NL"/>
              </w:rPr>
              <w:t xml:space="preserve">(bijv. open samenleving vs. kwaliteit van zorg) </w:t>
            </w:r>
            <w:r>
              <w:rPr>
                <w:sz w:val="16"/>
                <w:szCs w:val="16"/>
                <w:lang w:val="nl-NL"/>
              </w:rPr>
              <w:t xml:space="preserve">en hoe </w:t>
            </w:r>
            <w:r w:rsidR="00741833">
              <w:rPr>
                <w:sz w:val="16"/>
                <w:szCs w:val="16"/>
                <w:lang w:val="nl-NL"/>
              </w:rPr>
              <w:t>dat</w:t>
            </w:r>
            <w:r w:rsidR="00F754C2">
              <w:rPr>
                <w:sz w:val="16"/>
                <w:szCs w:val="16"/>
                <w:lang w:val="nl-NL"/>
              </w:rPr>
              <w:t xml:space="preserve"> </w:t>
            </w:r>
            <w:r w:rsidR="00741833">
              <w:rPr>
                <w:sz w:val="16"/>
                <w:szCs w:val="16"/>
                <w:lang w:val="nl-NL"/>
              </w:rPr>
              <w:t xml:space="preserve">is </w:t>
            </w:r>
            <w:r w:rsidR="00292C50">
              <w:rPr>
                <w:sz w:val="16"/>
                <w:szCs w:val="16"/>
                <w:lang w:val="nl-NL"/>
              </w:rPr>
              <w:t xml:space="preserve">vertaald </w:t>
            </w:r>
            <w:r w:rsidR="00741833">
              <w:rPr>
                <w:sz w:val="16"/>
                <w:szCs w:val="16"/>
                <w:lang w:val="nl-NL"/>
              </w:rPr>
              <w:t>in</w:t>
            </w:r>
            <w:r>
              <w:rPr>
                <w:sz w:val="16"/>
                <w:szCs w:val="16"/>
                <w:lang w:val="nl-NL"/>
              </w:rPr>
              <w:t xml:space="preserve"> de opgave</w:t>
            </w:r>
            <w:r w:rsidR="001240E6">
              <w:rPr>
                <w:sz w:val="16"/>
                <w:szCs w:val="16"/>
                <w:lang w:val="nl-NL"/>
              </w:rPr>
              <w:t xml:space="preserve"> (bijv. </w:t>
            </w:r>
            <w:r w:rsidR="00292C50">
              <w:rPr>
                <w:sz w:val="16"/>
                <w:szCs w:val="16"/>
                <w:lang w:val="nl-NL"/>
              </w:rPr>
              <w:t>Nederland</w:t>
            </w:r>
            <w:r w:rsidR="001240E6">
              <w:rPr>
                <w:sz w:val="16"/>
                <w:szCs w:val="16"/>
                <w:lang w:val="nl-NL"/>
              </w:rPr>
              <w:t xml:space="preserve"> niet </w:t>
            </w:r>
            <w:r w:rsidR="00916458">
              <w:rPr>
                <w:sz w:val="16"/>
                <w:szCs w:val="16"/>
                <w:lang w:val="nl-NL"/>
              </w:rPr>
              <w:t>tegen</w:t>
            </w:r>
            <w:r w:rsidR="008877E0">
              <w:rPr>
                <w:sz w:val="16"/>
                <w:szCs w:val="16"/>
                <w:lang w:val="nl-NL"/>
              </w:rPr>
              <w:t xml:space="preserve"> </w:t>
            </w:r>
            <w:r w:rsidR="008030EE">
              <w:rPr>
                <w:sz w:val="16"/>
                <w:szCs w:val="16"/>
                <w:lang w:val="nl-NL"/>
              </w:rPr>
              <w:t>elke prijs</w:t>
            </w:r>
            <w:r w:rsidR="001240E6">
              <w:rPr>
                <w:sz w:val="16"/>
                <w:szCs w:val="16"/>
                <w:lang w:val="nl-NL"/>
              </w:rPr>
              <w:t xml:space="preserve"> open</w:t>
            </w:r>
            <w:r w:rsidR="00741833">
              <w:rPr>
                <w:sz w:val="16"/>
                <w:szCs w:val="16"/>
                <w:lang w:val="nl-NL"/>
              </w:rPr>
              <w:t>houden</w:t>
            </w:r>
            <w:r w:rsidR="001240E6">
              <w:rPr>
                <w:sz w:val="16"/>
                <w:szCs w:val="16"/>
                <w:lang w:val="nl-NL"/>
              </w:rPr>
              <w:t>).</w:t>
            </w:r>
          </w:p>
          <w:p w14:paraId="59F1AB18" w14:textId="0F022639" w:rsidR="008877E0" w:rsidRDefault="008877E0" w:rsidP="001240E6">
            <w:pPr>
              <w:cnfStyle w:val="000000000000" w:firstRow="0" w:lastRow="0" w:firstColumn="0" w:lastColumn="0" w:oddVBand="0" w:evenVBand="0" w:oddHBand="0" w:evenHBand="0" w:firstRowFirstColumn="0" w:firstRowLastColumn="0" w:lastRowFirstColumn="0" w:lastRowLastColumn="0"/>
              <w:rPr>
                <w:b/>
                <w:bCs/>
                <w:sz w:val="16"/>
                <w:szCs w:val="16"/>
                <w:lang w:val="nl-NL"/>
              </w:rPr>
            </w:pPr>
            <w:r>
              <w:rPr>
                <w:b/>
                <w:bCs/>
                <w:sz w:val="16"/>
                <w:szCs w:val="16"/>
                <w:lang w:val="nl-NL"/>
              </w:rPr>
              <w:t>Concluderend:</w:t>
            </w:r>
          </w:p>
          <w:p w14:paraId="60810058" w14:textId="2944523A" w:rsidR="008877E0" w:rsidRPr="008877E0" w:rsidRDefault="008877E0" w:rsidP="001240E6">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b/>
                <w:bCs/>
                <w:sz w:val="16"/>
                <w:szCs w:val="16"/>
                <w:lang w:val="nl-NL"/>
              </w:rPr>
            </w:pPr>
            <w:r>
              <w:rPr>
                <w:sz w:val="16"/>
                <w:szCs w:val="16"/>
                <w:lang w:val="nl-NL"/>
              </w:rPr>
              <w:t>A</w:t>
            </w:r>
            <w:r w:rsidRPr="00FA46E0">
              <w:rPr>
                <w:sz w:val="16"/>
                <w:szCs w:val="16"/>
                <w:lang w:val="nl-NL"/>
              </w:rPr>
              <w:t xml:space="preserve">andacht </w:t>
            </w:r>
            <w:r>
              <w:rPr>
                <w:sz w:val="16"/>
                <w:szCs w:val="16"/>
                <w:lang w:val="nl-NL"/>
              </w:rPr>
              <w:t xml:space="preserve">ontbreekt </w:t>
            </w:r>
            <w:r w:rsidRPr="00FA46E0">
              <w:rPr>
                <w:sz w:val="16"/>
                <w:szCs w:val="16"/>
                <w:lang w:val="nl-NL"/>
              </w:rPr>
              <w:t>voor sociale rechtvaardigheid</w:t>
            </w:r>
            <w:r>
              <w:rPr>
                <w:sz w:val="16"/>
                <w:szCs w:val="16"/>
                <w:lang w:val="nl-NL"/>
              </w:rPr>
              <w:t>, zoals e</w:t>
            </w:r>
            <w:r w:rsidRPr="00FA46E0">
              <w:rPr>
                <w:sz w:val="16"/>
                <w:szCs w:val="16"/>
                <w:lang w:val="nl-NL"/>
              </w:rPr>
              <w:t>en evenredige verdeling van belangen en lasten.</w:t>
            </w:r>
          </w:p>
          <w:p w14:paraId="4719132E" w14:textId="081CF50D" w:rsidR="001240E6" w:rsidRDefault="001240E6" w:rsidP="001240E6">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1240E6">
              <w:rPr>
                <w:b/>
                <w:bCs/>
                <w:sz w:val="16"/>
                <w:szCs w:val="16"/>
                <w:lang w:val="nl-NL"/>
              </w:rPr>
              <w:t>Aanbeveling 2:</w:t>
            </w:r>
          </w:p>
          <w:p w14:paraId="07AD2949" w14:textId="7BCF1EB3" w:rsidR="00FA46E0" w:rsidRDefault="001240E6" w:rsidP="00FA46E0">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FA46E0">
              <w:rPr>
                <w:sz w:val="16"/>
                <w:szCs w:val="16"/>
                <w:lang w:val="nl-NL"/>
              </w:rPr>
              <w:t>Besteed meer aandacht aan sociale rechtvaardigheid</w:t>
            </w:r>
            <w:r w:rsidR="00F754C2">
              <w:rPr>
                <w:sz w:val="16"/>
                <w:szCs w:val="16"/>
                <w:lang w:val="nl-NL"/>
              </w:rPr>
              <w:t xml:space="preserve">: </w:t>
            </w:r>
            <w:r w:rsidRPr="00FA46E0">
              <w:rPr>
                <w:sz w:val="16"/>
                <w:szCs w:val="16"/>
                <w:lang w:val="nl-NL"/>
              </w:rPr>
              <w:t>gelijke toegang tot brede welvaart</w:t>
            </w:r>
            <w:r w:rsidR="00387B5F">
              <w:rPr>
                <w:sz w:val="16"/>
                <w:szCs w:val="16"/>
                <w:lang w:val="nl-NL"/>
              </w:rPr>
              <w:t xml:space="preserve"> </w:t>
            </w:r>
            <w:r w:rsidR="00292C50">
              <w:rPr>
                <w:sz w:val="16"/>
                <w:szCs w:val="16"/>
                <w:lang w:val="nl-NL"/>
              </w:rPr>
              <w:t>voor</w:t>
            </w:r>
            <w:r w:rsidR="00387B5F">
              <w:rPr>
                <w:sz w:val="16"/>
                <w:szCs w:val="16"/>
                <w:lang w:val="nl-NL"/>
              </w:rPr>
              <w:t xml:space="preserve"> verschillende bevolkingsgroepen</w:t>
            </w:r>
            <w:r w:rsidRPr="00FA46E0">
              <w:rPr>
                <w:sz w:val="16"/>
                <w:szCs w:val="16"/>
                <w:lang w:val="nl-NL"/>
              </w:rPr>
              <w:t xml:space="preserve"> (bijv. gezondheid, ervaren welzijn, materiële welvaart). </w:t>
            </w:r>
            <w:r w:rsidR="00F754C2">
              <w:rPr>
                <w:sz w:val="16"/>
                <w:szCs w:val="16"/>
                <w:lang w:val="nl-NL"/>
              </w:rPr>
              <w:t xml:space="preserve">Houd </w:t>
            </w:r>
            <w:r w:rsidR="00292C50">
              <w:rPr>
                <w:sz w:val="16"/>
                <w:szCs w:val="16"/>
                <w:lang w:val="nl-NL"/>
              </w:rPr>
              <w:t xml:space="preserve">daarbij </w:t>
            </w:r>
            <w:r w:rsidR="00F754C2">
              <w:rPr>
                <w:sz w:val="16"/>
                <w:szCs w:val="16"/>
                <w:lang w:val="nl-NL"/>
              </w:rPr>
              <w:t xml:space="preserve">rekening </w:t>
            </w:r>
            <w:r w:rsidRPr="00FA46E0">
              <w:rPr>
                <w:sz w:val="16"/>
                <w:szCs w:val="16"/>
                <w:lang w:val="nl-NL"/>
              </w:rPr>
              <w:t xml:space="preserve">met de verschillende belangen van en lasten voor </w:t>
            </w:r>
            <w:r w:rsidR="00292C50">
              <w:rPr>
                <w:sz w:val="16"/>
                <w:szCs w:val="16"/>
                <w:lang w:val="nl-NL"/>
              </w:rPr>
              <w:t xml:space="preserve">die </w:t>
            </w:r>
            <w:r w:rsidR="00B03D24">
              <w:rPr>
                <w:sz w:val="16"/>
                <w:szCs w:val="16"/>
                <w:lang w:val="nl-NL"/>
              </w:rPr>
              <w:t>verschillende</w:t>
            </w:r>
            <w:r w:rsidRPr="00FA46E0">
              <w:rPr>
                <w:sz w:val="16"/>
                <w:szCs w:val="16"/>
                <w:lang w:val="nl-NL"/>
              </w:rPr>
              <w:t xml:space="preserve"> groepen</w:t>
            </w:r>
            <w:r w:rsidR="00FA46E0">
              <w:rPr>
                <w:sz w:val="16"/>
                <w:szCs w:val="16"/>
                <w:lang w:val="nl-NL"/>
              </w:rPr>
              <w:t>.</w:t>
            </w:r>
          </w:p>
          <w:p w14:paraId="5F975627" w14:textId="1128881C" w:rsidR="001240E6" w:rsidRPr="00FA46E0" w:rsidRDefault="00B608E4" w:rsidP="00FA46E0">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Besteed </w:t>
            </w:r>
            <w:r w:rsidR="00F754C2">
              <w:rPr>
                <w:sz w:val="16"/>
                <w:szCs w:val="16"/>
                <w:lang w:val="nl-NL"/>
              </w:rPr>
              <w:t>i</w:t>
            </w:r>
            <w:r w:rsidR="00CF41A6">
              <w:rPr>
                <w:sz w:val="16"/>
                <w:szCs w:val="16"/>
                <w:lang w:val="nl-NL"/>
              </w:rPr>
              <w:t xml:space="preserve">n </w:t>
            </w:r>
            <w:r w:rsidR="001240E6" w:rsidRPr="00FA46E0">
              <w:rPr>
                <w:sz w:val="16"/>
                <w:szCs w:val="16"/>
                <w:lang w:val="nl-NL"/>
              </w:rPr>
              <w:t xml:space="preserve">het bijzonder </w:t>
            </w:r>
            <w:r>
              <w:rPr>
                <w:sz w:val="16"/>
                <w:szCs w:val="16"/>
                <w:lang w:val="nl-NL"/>
              </w:rPr>
              <w:t>aandacht aan</w:t>
            </w:r>
            <w:r w:rsidR="00CF41A6">
              <w:rPr>
                <w:sz w:val="16"/>
                <w:szCs w:val="16"/>
                <w:lang w:val="nl-NL"/>
              </w:rPr>
              <w:t xml:space="preserve"> </w:t>
            </w:r>
            <w:r w:rsidR="00292C50">
              <w:rPr>
                <w:sz w:val="16"/>
                <w:szCs w:val="16"/>
                <w:lang w:val="nl-NL"/>
              </w:rPr>
              <w:t xml:space="preserve">(medisch en sociaal-maatschappelijk) </w:t>
            </w:r>
            <w:r w:rsidR="001240E6" w:rsidRPr="00FA46E0">
              <w:rPr>
                <w:sz w:val="16"/>
                <w:szCs w:val="16"/>
                <w:lang w:val="nl-NL"/>
              </w:rPr>
              <w:t>kwetsbare</w:t>
            </w:r>
            <w:r w:rsidR="00CF41A6">
              <w:rPr>
                <w:sz w:val="16"/>
                <w:szCs w:val="16"/>
                <w:lang w:val="nl-NL"/>
              </w:rPr>
              <w:t xml:space="preserve"> groepen</w:t>
            </w:r>
            <w:r w:rsidR="00292C50">
              <w:rPr>
                <w:sz w:val="16"/>
                <w:szCs w:val="16"/>
                <w:lang w:val="nl-NL"/>
              </w:rPr>
              <w:t>. Denk aan</w:t>
            </w:r>
            <w:r w:rsidR="001240E6" w:rsidRPr="00FA46E0">
              <w:rPr>
                <w:sz w:val="16"/>
                <w:szCs w:val="16"/>
                <w:lang w:val="nl-NL"/>
              </w:rPr>
              <w:t xml:space="preserve"> fysieke</w:t>
            </w:r>
            <w:r w:rsidR="00CF41A6">
              <w:rPr>
                <w:sz w:val="16"/>
                <w:szCs w:val="16"/>
                <w:lang w:val="nl-NL"/>
              </w:rPr>
              <w:t>, mentale en economische weerbaarheid</w:t>
            </w:r>
            <w:r w:rsidR="00292C50">
              <w:rPr>
                <w:sz w:val="16"/>
                <w:szCs w:val="16"/>
                <w:lang w:val="nl-NL"/>
              </w:rPr>
              <w:t xml:space="preserve">, </w:t>
            </w:r>
            <w:r w:rsidR="00292C50">
              <w:rPr>
                <w:sz w:val="16"/>
                <w:szCs w:val="16"/>
                <w:lang w:val="nl-NL"/>
              </w:rPr>
              <w:lastRenderedPageBreak/>
              <w:t>en aan</w:t>
            </w:r>
            <w:r w:rsidR="000A4AF5">
              <w:rPr>
                <w:sz w:val="16"/>
                <w:szCs w:val="16"/>
                <w:lang w:val="nl-NL"/>
              </w:rPr>
              <w:t xml:space="preserve"> beroepsgroepen in de </w:t>
            </w:r>
            <w:r w:rsidR="00CF41A6">
              <w:rPr>
                <w:sz w:val="16"/>
                <w:szCs w:val="16"/>
                <w:lang w:val="nl-NL"/>
              </w:rPr>
              <w:t xml:space="preserve">bouw, zorg, </w:t>
            </w:r>
            <w:r w:rsidR="000A4AF5">
              <w:rPr>
                <w:sz w:val="16"/>
                <w:szCs w:val="16"/>
                <w:lang w:val="nl-NL"/>
              </w:rPr>
              <w:t xml:space="preserve">horeca, </w:t>
            </w:r>
            <w:r w:rsidR="00CF41A6">
              <w:rPr>
                <w:sz w:val="16"/>
                <w:szCs w:val="16"/>
                <w:lang w:val="nl-NL"/>
              </w:rPr>
              <w:t>onderwijs</w:t>
            </w:r>
            <w:r w:rsidR="00292C50">
              <w:rPr>
                <w:sz w:val="16"/>
                <w:szCs w:val="16"/>
                <w:lang w:val="nl-NL"/>
              </w:rPr>
              <w:t xml:space="preserve"> en het </w:t>
            </w:r>
            <w:r w:rsidR="00F754C2">
              <w:rPr>
                <w:sz w:val="16"/>
                <w:szCs w:val="16"/>
                <w:lang w:val="nl-NL"/>
              </w:rPr>
              <w:t>mkb</w:t>
            </w:r>
            <w:r w:rsidR="001240E6" w:rsidRPr="00FA46E0">
              <w:rPr>
                <w:sz w:val="16"/>
                <w:szCs w:val="16"/>
                <w:lang w:val="nl-NL"/>
              </w:rPr>
              <w:t>.</w:t>
            </w:r>
            <w:r w:rsidR="00FA46E0" w:rsidRPr="00FA46E0">
              <w:rPr>
                <w:sz w:val="16"/>
                <w:szCs w:val="16"/>
                <w:lang w:val="nl-NL"/>
              </w:rPr>
              <w:t xml:space="preserve"> </w:t>
            </w:r>
          </w:p>
          <w:p w14:paraId="0E13CB9A" w14:textId="134FF053" w:rsidR="00D903CE" w:rsidRPr="00D903CE" w:rsidRDefault="00D903CE" w:rsidP="00D903CE">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D903CE">
              <w:rPr>
                <w:b/>
                <w:bCs/>
                <w:sz w:val="16"/>
                <w:szCs w:val="16"/>
                <w:lang w:val="nl-NL"/>
              </w:rPr>
              <w:t>Onderbouwing:</w:t>
            </w:r>
          </w:p>
          <w:p w14:paraId="447BAE25" w14:textId="6F525AB8" w:rsidR="00FA46E0" w:rsidRDefault="00D903CE" w:rsidP="00FA46E0">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B65E02">
              <w:rPr>
                <w:sz w:val="16"/>
                <w:szCs w:val="16"/>
                <w:lang w:val="nl-NL"/>
              </w:rPr>
              <w:t xml:space="preserve">Sociale rechtvaardigheid komt </w:t>
            </w:r>
            <w:r w:rsidR="0090303F">
              <w:rPr>
                <w:sz w:val="16"/>
                <w:szCs w:val="16"/>
                <w:lang w:val="nl-NL"/>
              </w:rPr>
              <w:t>in onderzoek naar voren ais</w:t>
            </w:r>
            <w:r w:rsidRPr="00B65E02">
              <w:rPr>
                <w:sz w:val="16"/>
                <w:szCs w:val="16"/>
                <w:lang w:val="nl-NL"/>
              </w:rPr>
              <w:t xml:space="preserve"> een belangrijk aandachtspunt</w:t>
            </w:r>
            <w:r w:rsidR="00CE1794">
              <w:rPr>
                <w:sz w:val="16"/>
                <w:szCs w:val="16"/>
                <w:lang w:val="nl-NL"/>
              </w:rPr>
              <w:t xml:space="preserve">, </w:t>
            </w:r>
            <w:r w:rsidR="00291EF1">
              <w:rPr>
                <w:sz w:val="16"/>
                <w:szCs w:val="16"/>
                <w:lang w:val="nl-NL"/>
              </w:rPr>
              <w:t>b</w:t>
            </w:r>
            <w:r w:rsidR="00CE1794">
              <w:rPr>
                <w:sz w:val="16"/>
                <w:szCs w:val="16"/>
                <w:lang w:val="nl-NL"/>
              </w:rPr>
              <w:t xml:space="preserve">ijv. voor </w:t>
            </w:r>
            <w:r w:rsidR="00291EF1">
              <w:rPr>
                <w:sz w:val="16"/>
                <w:szCs w:val="16"/>
                <w:lang w:val="nl-NL"/>
              </w:rPr>
              <w:t xml:space="preserve">draagvlak </w:t>
            </w:r>
            <w:r w:rsidR="00CE1794">
              <w:rPr>
                <w:sz w:val="16"/>
                <w:szCs w:val="16"/>
                <w:lang w:val="nl-NL"/>
              </w:rPr>
              <w:t>voor</w:t>
            </w:r>
            <w:r w:rsidR="00291EF1">
              <w:rPr>
                <w:sz w:val="16"/>
                <w:szCs w:val="16"/>
                <w:lang w:val="nl-NL"/>
              </w:rPr>
              <w:t xml:space="preserve"> overheidsbeleid</w:t>
            </w:r>
            <w:r w:rsidRPr="002325D4">
              <w:rPr>
                <w:rStyle w:val="Voetnootmarkering"/>
                <w:sz w:val="16"/>
                <w:szCs w:val="16"/>
                <w:lang w:val="nl-NL"/>
              </w:rPr>
              <w:footnoteReference w:id="5"/>
            </w:r>
            <w:r w:rsidR="0090303F">
              <w:rPr>
                <w:sz w:val="16"/>
                <w:szCs w:val="16"/>
                <w:lang w:val="nl-NL"/>
              </w:rPr>
              <w:t xml:space="preserve">. </w:t>
            </w:r>
            <w:r w:rsidR="009365C1">
              <w:rPr>
                <w:sz w:val="16"/>
                <w:szCs w:val="16"/>
                <w:lang w:val="nl-NL"/>
              </w:rPr>
              <w:t>Een v</w:t>
            </w:r>
            <w:r w:rsidR="00E57F0A">
              <w:rPr>
                <w:sz w:val="16"/>
                <w:szCs w:val="16"/>
                <w:lang w:val="nl-NL"/>
              </w:rPr>
              <w:t>oorbeeld van</w:t>
            </w:r>
            <w:r w:rsidR="009365C1">
              <w:rPr>
                <w:sz w:val="16"/>
                <w:szCs w:val="16"/>
                <w:lang w:val="nl-NL"/>
              </w:rPr>
              <w:t xml:space="preserve"> </w:t>
            </w:r>
            <w:r w:rsidR="00291EF1">
              <w:rPr>
                <w:sz w:val="16"/>
                <w:szCs w:val="16"/>
                <w:lang w:val="nl-NL"/>
              </w:rPr>
              <w:t xml:space="preserve">een breed </w:t>
            </w:r>
            <w:r w:rsidR="00E57F0A">
              <w:rPr>
                <w:sz w:val="16"/>
                <w:szCs w:val="16"/>
                <w:lang w:val="nl-NL"/>
              </w:rPr>
              <w:t>a</w:t>
            </w:r>
            <w:r w:rsidR="00E57F0A" w:rsidRPr="001240E6">
              <w:rPr>
                <w:sz w:val="16"/>
                <w:szCs w:val="16"/>
                <w:lang w:val="nl-NL"/>
              </w:rPr>
              <w:t>fwegingskader</w:t>
            </w:r>
            <w:r w:rsidR="00291EF1">
              <w:rPr>
                <w:sz w:val="16"/>
                <w:szCs w:val="16"/>
                <w:lang w:val="nl-NL"/>
              </w:rPr>
              <w:t xml:space="preserve"> waarbij de verschillende perspectieven zijn geïntegreerd</w:t>
            </w:r>
            <w:r w:rsidR="00E57F0A" w:rsidRPr="001240E6">
              <w:rPr>
                <w:sz w:val="16"/>
                <w:szCs w:val="16"/>
                <w:lang w:val="nl-NL"/>
              </w:rPr>
              <w:t xml:space="preserve"> </w:t>
            </w:r>
            <w:r w:rsidR="009365C1">
              <w:rPr>
                <w:sz w:val="16"/>
                <w:szCs w:val="16"/>
                <w:lang w:val="nl-NL"/>
              </w:rPr>
              <w:t>is</w:t>
            </w:r>
            <w:r w:rsidR="00E57F0A">
              <w:rPr>
                <w:sz w:val="16"/>
                <w:szCs w:val="16"/>
                <w:lang w:val="nl-NL"/>
              </w:rPr>
              <w:t xml:space="preserve"> het </w:t>
            </w:r>
            <w:r w:rsidR="00E57F0A" w:rsidRPr="00CE1794">
              <w:rPr>
                <w:i/>
                <w:iCs/>
                <w:sz w:val="16"/>
                <w:szCs w:val="16"/>
                <w:lang w:val="nl-NL"/>
              </w:rPr>
              <w:t>WHO social justice and human rights framework</w:t>
            </w:r>
            <w:r w:rsidR="00E57F0A" w:rsidRPr="002325D4">
              <w:rPr>
                <w:rStyle w:val="Voetnootmarkering"/>
                <w:sz w:val="16"/>
                <w:szCs w:val="16"/>
                <w:lang w:val="nl-NL"/>
              </w:rPr>
              <w:footnoteReference w:id="6"/>
            </w:r>
            <w:r w:rsidR="00E57F0A" w:rsidRPr="001240E6">
              <w:rPr>
                <w:sz w:val="16"/>
                <w:szCs w:val="16"/>
                <w:lang w:val="nl-NL"/>
              </w:rPr>
              <w:t>.</w:t>
            </w:r>
          </w:p>
          <w:p w14:paraId="735CBCDA" w14:textId="73806D94" w:rsidR="00E57F0A" w:rsidRPr="00E57F0A" w:rsidRDefault="00291EF1" w:rsidP="00E57F0A">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 aandacht</w:t>
            </w:r>
            <w:r w:rsidR="00FA46E0" w:rsidRPr="00620808">
              <w:rPr>
                <w:sz w:val="16"/>
                <w:szCs w:val="16"/>
                <w:lang w:val="nl-NL"/>
              </w:rPr>
              <w:t xml:space="preserve"> voor kwetsbare</w:t>
            </w:r>
            <w:r>
              <w:rPr>
                <w:sz w:val="16"/>
                <w:szCs w:val="16"/>
                <w:lang w:val="nl-NL"/>
              </w:rPr>
              <w:t xml:space="preserve"> groepen</w:t>
            </w:r>
            <w:r w:rsidR="00FA46E0">
              <w:rPr>
                <w:sz w:val="16"/>
                <w:szCs w:val="16"/>
                <w:lang w:val="nl-NL"/>
              </w:rPr>
              <w:t xml:space="preserve"> </w:t>
            </w:r>
            <w:r w:rsidR="00FA46E0" w:rsidRPr="00620808">
              <w:rPr>
                <w:sz w:val="16"/>
                <w:szCs w:val="16"/>
                <w:lang w:val="nl-NL"/>
              </w:rPr>
              <w:t>wordt genoemd in de brief, maar niet in de maatschappelijke opgave.</w:t>
            </w:r>
          </w:p>
          <w:p w14:paraId="7C9ED54A" w14:textId="6CC26954" w:rsidR="00D903CE" w:rsidRPr="00D903CE" w:rsidRDefault="00D903CE" w:rsidP="00D903CE">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D903CE">
              <w:rPr>
                <w:b/>
                <w:bCs/>
                <w:sz w:val="16"/>
                <w:szCs w:val="16"/>
                <w:lang w:val="nl-NL"/>
              </w:rPr>
              <w:t xml:space="preserve">Aanbeveling </w:t>
            </w:r>
            <w:r w:rsidR="001240E6">
              <w:rPr>
                <w:b/>
                <w:bCs/>
                <w:sz w:val="16"/>
                <w:szCs w:val="16"/>
                <w:lang w:val="nl-NL"/>
              </w:rPr>
              <w:t>3</w:t>
            </w:r>
            <w:r w:rsidRPr="00D903CE">
              <w:rPr>
                <w:b/>
                <w:bCs/>
                <w:sz w:val="16"/>
                <w:szCs w:val="16"/>
                <w:lang w:val="nl-NL"/>
              </w:rPr>
              <w:t>:</w:t>
            </w:r>
          </w:p>
          <w:p w14:paraId="7BDC07E8" w14:textId="39544E4B" w:rsidR="00BC6756" w:rsidRPr="00BC6756" w:rsidRDefault="00B03D24" w:rsidP="00BC6756">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Doe recht</w:t>
            </w:r>
            <w:r w:rsidR="00DF67DC">
              <w:rPr>
                <w:sz w:val="16"/>
                <w:szCs w:val="16"/>
                <w:lang w:val="nl-NL"/>
              </w:rPr>
              <w:t xml:space="preserve"> </w:t>
            </w:r>
            <w:r w:rsidR="00491F8F" w:rsidRPr="00A80F2A">
              <w:rPr>
                <w:sz w:val="16"/>
                <w:szCs w:val="16"/>
                <w:lang w:val="nl-NL"/>
              </w:rPr>
              <w:t>aan</w:t>
            </w:r>
            <w:r w:rsidR="00491F8F" w:rsidRPr="002325D4">
              <w:rPr>
                <w:sz w:val="16"/>
                <w:szCs w:val="16"/>
                <w:lang w:val="nl-NL"/>
              </w:rPr>
              <w:t xml:space="preserve"> het feit dat </w:t>
            </w:r>
            <w:r w:rsidR="00491F8F" w:rsidRPr="00566271">
              <w:rPr>
                <w:sz w:val="16"/>
                <w:szCs w:val="16"/>
                <w:lang w:val="nl-NL"/>
              </w:rPr>
              <w:t xml:space="preserve">draagvlak voor beleid afhangt van </w:t>
            </w:r>
            <w:r w:rsidR="009E0210">
              <w:rPr>
                <w:sz w:val="16"/>
                <w:szCs w:val="16"/>
                <w:lang w:val="nl-NL"/>
              </w:rPr>
              <w:t>verschillende omstandigheden</w:t>
            </w:r>
            <w:r w:rsidR="00491F8F" w:rsidRPr="00566271">
              <w:rPr>
                <w:sz w:val="16"/>
                <w:szCs w:val="16"/>
                <w:lang w:val="nl-NL"/>
              </w:rPr>
              <w:t xml:space="preserve">, </w:t>
            </w:r>
            <w:r w:rsidR="009B6B8D">
              <w:rPr>
                <w:sz w:val="16"/>
                <w:szCs w:val="16"/>
                <w:lang w:val="nl-NL"/>
              </w:rPr>
              <w:t>zoals</w:t>
            </w:r>
            <w:r w:rsidR="00CE1794">
              <w:rPr>
                <w:sz w:val="16"/>
                <w:szCs w:val="16"/>
                <w:lang w:val="nl-NL"/>
              </w:rPr>
              <w:t xml:space="preserve"> </w:t>
            </w:r>
            <w:r w:rsidR="00491F8F" w:rsidRPr="00566271">
              <w:rPr>
                <w:sz w:val="16"/>
                <w:szCs w:val="16"/>
                <w:lang w:val="nl-NL"/>
              </w:rPr>
              <w:t>het scenario (licht, ernstig)</w:t>
            </w:r>
            <w:r w:rsidR="00566271">
              <w:rPr>
                <w:sz w:val="16"/>
                <w:szCs w:val="16"/>
                <w:lang w:val="nl-NL"/>
              </w:rPr>
              <w:t xml:space="preserve">, </w:t>
            </w:r>
            <w:r w:rsidR="00491F8F" w:rsidRPr="00566271">
              <w:rPr>
                <w:sz w:val="16"/>
                <w:szCs w:val="16"/>
                <w:lang w:val="nl-NL"/>
              </w:rPr>
              <w:t>maatschappelijke ontwikkelingen (b</w:t>
            </w:r>
            <w:r w:rsidR="005372D8">
              <w:rPr>
                <w:sz w:val="16"/>
                <w:szCs w:val="16"/>
                <w:lang w:val="nl-NL"/>
              </w:rPr>
              <w:t>ij</w:t>
            </w:r>
            <w:r w:rsidR="00491F8F" w:rsidRPr="00566271">
              <w:rPr>
                <w:sz w:val="16"/>
                <w:szCs w:val="16"/>
                <w:lang w:val="nl-NL"/>
              </w:rPr>
              <w:t>v</w:t>
            </w:r>
            <w:r w:rsidR="00682E45">
              <w:rPr>
                <w:sz w:val="16"/>
                <w:szCs w:val="16"/>
                <w:lang w:val="nl-NL"/>
              </w:rPr>
              <w:t>.</w:t>
            </w:r>
            <w:r w:rsidR="00491F8F" w:rsidRPr="00566271">
              <w:rPr>
                <w:sz w:val="16"/>
                <w:szCs w:val="16"/>
                <w:lang w:val="nl-NL"/>
              </w:rPr>
              <w:t xml:space="preserve"> inflatie)</w:t>
            </w:r>
            <w:r w:rsidR="00491F8F" w:rsidRPr="00566271">
              <w:rPr>
                <w:rStyle w:val="Voetnootmarkering"/>
                <w:sz w:val="16"/>
                <w:szCs w:val="16"/>
                <w:lang w:val="nl-NL"/>
              </w:rPr>
              <w:footnoteReference w:id="7"/>
            </w:r>
            <w:r w:rsidR="00566271">
              <w:rPr>
                <w:sz w:val="16"/>
                <w:szCs w:val="16"/>
                <w:lang w:val="nl-NL"/>
              </w:rPr>
              <w:t>, en</w:t>
            </w:r>
            <w:r w:rsidR="00292C50">
              <w:rPr>
                <w:sz w:val="16"/>
                <w:szCs w:val="16"/>
                <w:lang w:val="nl-NL"/>
              </w:rPr>
              <w:t xml:space="preserve"> </w:t>
            </w:r>
            <w:r w:rsidR="00291EF1">
              <w:rPr>
                <w:sz w:val="16"/>
                <w:szCs w:val="16"/>
                <w:lang w:val="nl-NL"/>
              </w:rPr>
              <w:t xml:space="preserve">de </w:t>
            </w:r>
            <w:r w:rsidR="00566271">
              <w:rPr>
                <w:sz w:val="16"/>
                <w:szCs w:val="16"/>
                <w:lang w:val="nl-NL"/>
              </w:rPr>
              <w:t>bevolkingsgroep</w:t>
            </w:r>
            <w:r w:rsidR="00A11939">
              <w:rPr>
                <w:sz w:val="16"/>
                <w:szCs w:val="16"/>
                <w:vertAlign w:val="superscript"/>
                <w:lang w:val="nl-NL"/>
              </w:rPr>
              <w:t>4</w:t>
            </w:r>
            <w:r w:rsidR="00566271">
              <w:rPr>
                <w:sz w:val="16"/>
                <w:szCs w:val="16"/>
                <w:lang w:val="nl-NL"/>
              </w:rPr>
              <w:t>.</w:t>
            </w:r>
            <w:r w:rsidR="00491F8F" w:rsidRPr="00566271">
              <w:rPr>
                <w:sz w:val="16"/>
                <w:szCs w:val="16"/>
                <w:lang w:val="nl-NL"/>
              </w:rPr>
              <w:t xml:space="preserve"> </w:t>
            </w:r>
          </w:p>
          <w:p w14:paraId="759769E2" w14:textId="77777777" w:rsidR="00620808" w:rsidRPr="00620808" w:rsidRDefault="00D903CE" w:rsidP="00620808">
            <w:pPr>
              <w:cnfStyle w:val="000000000000" w:firstRow="0" w:lastRow="0" w:firstColumn="0" w:lastColumn="0" w:oddVBand="0" w:evenVBand="0" w:oddHBand="0" w:evenHBand="0" w:firstRowFirstColumn="0" w:firstRowLastColumn="0" w:lastRowFirstColumn="0" w:lastRowLastColumn="0"/>
              <w:rPr>
                <w:sz w:val="16"/>
                <w:szCs w:val="16"/>
                <w:lang w:val="nl-NL"/>
              </w:rPr>
            </w:pPr>
            <w:r w:rsidRPr="00620808">
              <w:rPr>
                <w:b/>
                <w:bCs/>
                <w:sz w:val="16"/>
                <w:szCs w:val="16"/>
                <w:lang w:val="nl-NL"/>
              </w:rPr>
              <w:t>Onderbouwing:</w:t>
            </w:r>
          </w:p>
          <w:p w14:paraId="5E0BACB1" w14:textId="70C49448" w:rsidR="00491F8F" w:rsidRPr="002325D4" w:rsidRDefault="00491F8F" w:rsidP="00620808">
            <w:pPr>
              <w:pStyle w:val="Lijstalinea"/>
              <w:numPr>
                <w:ilvl w:val="0"/>
                <w:numId w:val="31"/>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A11939">
              <w:rPr>
                <w:sz w:val="16"/>
                <w:szCs w:val="16"/>
                <w:lang w:val="nl-NL"/>
              </w:rPr>
              <w:t>Het</w:t>
            </w:r>
            <w:r w:rsidRPr="00566271">
              <w:rPr>
                <w:rStyle w:val="Hyperlink"/>
                <w:color w:val="auto"/>
                <w:sz w:val="16"/>
                <w:szCs w:val="16"/>
                <w:u w:val="none"/>
                <w:lang w:val="nl-NL"/>
              </w:rPr>
              <w:t xml:space="preserve"> doel om</w:t>
            </w:r>
            <w:r w:rsidR="00B52967" w:rsidRPr="00566271">
              <w:rPr>
                <w:rStyle w:val="Hyperlink"/>
                <w:color w:val="auto"/>
                <w:sz w:val="16"/>
                <w:szCs w:val="16"/>
                <w:u w:val="none"/>
                <w:lang w:val="nl-NL"/>
              </w:rPr>
              <w:t xml:space="preserve"> de samenleving</w:t>
            </w:r>
            <w:r w:rsidR="00B52967" w:rsidRPr="00566271">
              <w:rPr>
                <w:rStyle w:val="Hyperlink"/>
                <w:sz w:val="16"/>
                <w:szCs w:val="16"/>
                <w:u w:val="none"/>
                <w:lang w:val="nl-NL"/>
              </w:rPr>
              <w:t xml:space="preserve"> </w:t>
            </w:r>
            <w:r w:rsidRPr="00566271">
              <w:rPr>
                <w:rStyle w:val="Hyperlink"/>
                <w:color w:val="auto"/>
                <w:sz w:val="16"/>
                <w:szCs w:val="16"/>
                <w:u w:val="none"/>
                <w:lang w:val="nl-NL"/>
              </w:rPr>
              <w:t xml:space="preserve">open te houden moet </w:t>
            </w:r>
            <w:r w:rsidR="00A11939" w:rsidRPr="00566271">
              <w:rPr>
                <w:rStyle w:val="Hyperlink"/>
                <w:color w:val="auto"/>
                <w:sz w:val="16"/>
                <w:szCs w:val="16"/>
                <w:u w:val="none"/>
                <w:lang w:val="nl-NL"/>
              </w:rPr>
              <w:t xml:space="preserve">worden </w:t>
            </w:r>
            <w:r w:rsidRPr="00566271">
              <w:rPr>
                <w:rStyle w:val="Hyperlink"/>
                <w:color w:val="auto"/>
                <w:sz w:val="16"/>
                <w:szCs w:val="16"/>
                <w:u w:val="none"/>
                <w:lang w:val="nl-NL"/>
              </w:rPr>
              <w:t xml:space="preserve">afgewogen tegen </w:t>
            </w:r>
            <w:r w:rsidR="000D715B">
              <w:rPr>
                <w:rStyle w:val="Hyperlink"/>
                <w:color w:val="auto"/>
                <w:sz w:val="16"/>
                <w:szCs w:val="16"/>
                <w:u w:val="none"/>
                <w:lang w:val="nl-NL"/>
              </w:rPr>
              <w:t>bovenstaande</w:t>
            </w:r>
            <w:r w:rsidRPr="00566271">
              <w:rPr>
                <w:rStyle w:val="Hyperlink"/>
                <w:color w:val="auto"/>
                <w:sz w:val="16"/>
                <w:szCs w:val="16"/>
                <w:u w:val="none"/>
                <w:lang w:val="nl-NL"/>
              </w:rPr>
              <w:t xml:space="preserve"> factoren. Zo geeft een meerderheid van de Nederlanders aan bereid te zijn om bepaalde vrijheidsbeperkende maatregelen te accepteren bij een ernstiger scenario</w:t>
            </w:r>
            <w:r w:rsidR="00566271">
              <w:rPr>
                <w:rStyle w:val="Hyperlink"/>
                <w:color w:val="auto"/>
                <w:sz w:val="16"/>
                <w:szCs w:val="16"/>
                <w:u w:val="none"/>
                <w:lang w:val="nl-NL"/>
              </w:rPr>
              <w:t>. D</w:t>
            </w:r>
            <w:r w:rsidR="00DF67DC">
              <w:rPr>
                <w:rStyle w:val="Hyperlink"/>
                <w:color w:val="auto"/>
                <w:sz w:val="16"/>
                <w:szCs w:val="16"/>
                <w:u w:val="none"/>
                <w:lang w:val="nl-NL"/>
              </w:rPr>
              <w:t>at</w:t>
            </w:r>
            <w:r w:rsidRPr="00566271">
              <w:rPr>
                <w:rStyle w:val="Hyperlink"/>
                <w:color w:val="auto"/>
                <w:sz w:val="16"/>
                <w:szCs w:val="16"/>
                <w:u w:val="none"/>
                <w:lang w:val="nl-NL"/>
              </w:rPr>
              <w:t xml:space="preserve"> </w:t>
            </w:r>
            <w:r w:rsidR="00DF67DC">
              <w:rPr>
                <w:rStyle w:val="Hyperlink"/>
                <w:color w:val="auto"/>
                <w:sz w:val="16"/>
                <w:szCs w:val="16"/>
                <w:u w:val="none"/>
                <w:lang w:val="nl-NL"/>
              </w:rPr>
              <w:t xml:space="preserve">draagvlak </w:t>
            </w:r>
            <w:r w:rsidRPr="00566271">
              <w:rPr>
                <w:rStyle w:val="Hyperlink"/>
                <w:color w:val="auto"/>
                <w:sz w:val="16"/>
                <w:szCs w:val="16"/>
                <w:u w:val="none"/>
                <w:lang w:val="nl-NL"/>
              </w:rPr>
              <w:t xml:space="preserve">verschilt </w:t>
            </w:r>
            <w:r w:rsidR="00DF67DC">
              <w:rPr>
                <w:rStyle w:val="Hyperlink"/>
                <w:color w:val="auto"/>
                <w:sz w:val="16"/>
                <w:szCs w:val="16"/>
                <w:u w:val="none"/>
                <w:lang w:val="nl-NL"/>
              </w:rPr>
              <w:t xml:space="preserve">echter </w:t>
            </w:r>
            <w:r w:rsidRPr="00566271">
              <w:rPr>
                <w:rStyle w:val="Hyperlink"/>
                <w:color w:val="auto"/>
                <w:sz w:val="16"/>
                <w:szCs w:val="16"/>
                <w:u w:val="none"/>
                <w:lang w:val="nl-NL"/>
              </w:rPr>
              <w:t>tussen groepen</w:t>
            </w:r>
            <w:r w:rsidR="00BE525D">
              <w:rPr>
                <w:rStyle w:val="Hyperlink"/>
                <w:color w:val="auto"/>
                <w:sz w:val="16"/>
                <w:szCs w:val="16"/>
                <w:u w:val="none"/>
                <w:lang w:val="nl-NL"/>
              </w:rPr>
              <w:t>. J</w:t>
            </w:r>
            <w:r w:rsidR="006F2890" w:rsidRPr="00566271">
              <w:rPr>
                <w:rStyle w:val="Hyperlink"/>
                <w:color w:val="auto"/>
                <w:sz w:val="16"/>
                <w:szCs w:val="16"/>
                <w:u w:val="none"/>
                <w:lang w:val="nl-NL"/>
              </w:rPr>
              <w:t xml:space="preserve">ongeren </w:t>
            </w:r>
            <w:r w:rsidR="00566271">
              <w:rPr>
                <w:rStyle w:val="Hyperlink"/>
                <w:color w:val="auto"/>
                <w:sz w:val="16"/>
                <w:szCs w:val="16"/>
                <w:u w:val="none"/>
                <w:lang w:val="nl-NL"/>
              </w:rPr>
              <w:t>en niet-gevaccineerden hechten bijvoorbeeld relatief meer belang aan hun vrijheid</w:t>
            </w:r>
            <w:r w:rsidR="000D715B">
              <w:rPr>
                <w:vertAlign w:val="superscript"/>
                <w:lang w:val="nl-NL"/>
              </w:rPr>
              <w:t>4</w:t>
            </w:r>
            <w:r w:rsidR="005372D8">
              <w:rPr>
                <w:rStyle w:val="Hyperlink"/>
                <w:color w:val="auto"/>
                <w:sz w:val="16"/>
                <w:szCs w:val="16"/>
                <w:u w:val="none"/>
                <w:lang w:val="nl-NL"/>
              </w:rPr>
              <w:t>.</w:t>
            </w:r>
          </w:p>
        </w:tc>
      </w:tr>
      <w:tr w:rsidR="00491F8F" w:rsidRPr="002325D4" w14:paraId="4A5B882C" w14:textId="77777777" w:rsidTr="00312E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1A0B1FA6" w14:textId="77777777" w:rsidR="00491F8F" w:rsidRPr="002325D4" w:rsidRDefault="00491F8F" w:rsidP="00C37077">
            <w:pPr>
              <w:pStyle w:val="Lijstalinea"/>
              <w:numPr>
                <w:ilvl w:val="0"/>
                <w:numId w:val="19"/>
              </w:numPr>
              <w:rPr>
                <w:szCs w:val="18"/>
                <w:lang w:val="nl-NL"/>
              </w:rPr>
            </w:pPr>
            <w:r w:rsidRPr="002325D4">
              <w:rPr>
                <w:szCs w:val="18"/>
                <w:lang w:val="nl-NL"/>
              </w:rPr>
              <w:lastRenderedPageBreak/>
              <w:t>Ingezette beleids-instrumenten</w:t>
            </w:r>
          </w:p>
          <w:p w14:paraId="37C9E684" w14:textId="77777777" w:rsidR="00491F8F" w:rsidRPr="002325D4" w:rsidRDefault="00491F8F" w:rsidP="00C37077">
            <w:pPr>
              <w:rPr>
                <w:szCs w:val="18"/>
                <w:lang w:val="nl-NL"/>
              </w:rPr>
            </w:pPr>
          </w:p>
          <w:p w14:paraId="579D38AC" w14:textId="77777777" w:rsidR="00491F8F" w:rsidRPr="002325D4" w:rsidRDefault="00491F8F" w:rsidP="00C37077">
            <w:pPr>
              <w:rPr>
                <w:szCs w:val="18"/>
                <w:lang w:val="nl-NL"/>
              </w:rPr>
            </w:pPr>
          </w:p>
          <w:p w14:paraId="4593F10E" w14:textId="77777777" w:rsidR="00491F8F" w:rsidRPr="002325D4" w:rsidRDefault="00491F8F" w:rsidP="00C37077">
            <w:pPr>
              <w:rPr>
                <w:szCs w:val="18"/>
                <w:lang w:val="nl-NL"/>
              </w:rPr>
            </w:pPr>
          </w:p>
          <w:p w14:paraId="5793865E" w14:textId="77777777" w:rsidR="00491F8F" w:rsidRPr="002325D4" w:rsidRDefault="00491F8F" w:rsidP="00C37077">
            <w:pPr>
              <w:rPr>
                <w:szCs w:val="18"/>
                <w:lang w:val="nl-NL"/>
              </w:rPr>
            </w:pPr>
          </w:p>
          <w:p w14:paraId="5196ADA6" w14:textId="77777777" w:rsidR="00491F8F" w:rsidRPr="002325D4" w:rsidRDefault="00491F8F" w:rsidP="00C37077">
            <w:pPr>
              <w:rPr>
                <w:szCs w:val="18"/>
                <w:lang w:val="nl-NL"/>
              </w:rPr>
            </w:pPr>
          </w:p>
          <w:p w14:paraId="1C90898E" w14:textId="77777777" w:rsidR="00491F8F" w:rsidRPr="002325D4" w:rsidRDefault="00491F8F" w:rsidP="00C37077">
            <w:pPr>
              <w:rPr>
                <w:szCs w:val="18"/>
                <w:lang w:val="nl-NL"/>
              </w:rPr>
            </w:pPr>
          </w:p>
          <w:p w14:paraId="6FF9D4AA" w14:textId="77777777" w:rsidR="00491F8F" w:rsidRPr="002325D4" w:rsidRDefault="00491F8F" w:rsidP="00C37077">
            <w:pPr>
              <w:rPr>
                <w:szCs w:val="18"/>
                <w:lang w:val="nl-NL"/>
              </w:rPr>
            </w:pPr>
          </w:p>
          <w:p w14:paraId="5E6073EB" w14:textId="77777777" w:rsidR="00491F8F" w:rsidRPr="002325D4" w:rsidRDefault="00491F8F" w:rsidP="00C37077">
            <w:pPr>
              <w:rPr>
                <w:szCs w:val="18"/>
                <w:lang w:val="nl-NL"/>
              </w:rPr>
            </w:pPr>
          </w:p>
          <w:p w14:paraId="354BE972" w14:textId="77777777" w:rsidR="00491F8F" w:rsidRPr="002325D4" w:rsidRDefault="00491F8F" w:rsidP="00C37077">
            <w:pPr>
              <w:rPr>
                <w:szCs w:val="18"/>
                <w:lang w:val="nl-NL"/>
              </w:rPr>
            </w:pPr>
          </w:p>
        </w:tc>
        <w:tc>
          <w:tcPr>
            <w:tcW w:w="653" w:type="dxa"/>
          </w:tcPr>
          <w:p w14:paraId="3C47838B" w14:textId="5B254440" w:rsidR="00491F8F" w:rsidRPr="002325D4" w:rsidRDefault="00491F8F" w:rsidP="000D3B33">
            <w:pPr>
              <w:cnfStyle w:val="000000100000" w:firstRow="0" w:lastRow="0" w:firstColumn="0" w:lastColumn="0" w:oddVBand="0" w:evenVBand="0" w:oddHBand="1" w:evenHBand="0" w:firstRowFirstColumn="0" w:firstRowLastColumn="0" w:lastRowFirstColumn="0" w:lastRowLastColumn="0"/>
              <w:rPr>
                <w:szCs w:val="18"/>
                <w:lang w:val="nl-NL"/>
              </w:rPr>
            </w:pPr>
            <w:r w:rsidRPr="002325D4">
              <w:rPr>
                <w:noProof/>
                <w:szCs w:val="18"/>
                <w:lang w:eastAsia="nl-NL"/>
              </w:rPr>
              <w:drawing>
                <wp:inline distT="0" distB="0" distL="0" distR="0" wp14:anchorId="3FB8325A" wp14:editId="18707E24">
                  <wp:extent cx="193040" cy="164727"/>
                  <wp:effectExtent l="0" t="0" r="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1E8E5021" w14:textId="54637333" w:rsidR="00491F8F" w:rsidRPr="002325D4" w:rsidRDefault="00491F8F" w:rsidP="000336CD">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De hoofdelementen van de strategie zijn: zicht houden op het virus, maatschappij-brede preventie, optimalisatie van de zorgketen en voorspelbaarheid bij mogelijke interventie. Zie blz. 2-5. </w:t>
            </w:r>
            <w:r>
              <w:rPr>
                <w:sz w:val="16"/>
                <w:szCs w:val="16"/>
                <w:lang w:val="nl-NL"/>
              </w:rPr>
              <w:t>Onder deze hoofdelementen worden</w:t>
            </w:r>
            <w:r w:rsidRPr="002325D4">
              <w:rPr>
                <w:sz w:val="16"/>
                <w:szCs w:val="16"/>
                <w:lang w:val="nl-NL"/>
              </w:rPr>
              <w:t xml:space="preserve"> diverse beleidsinstrumenten</w:t>
            </w:r>
            <w:r>
              <w:rPr>
                <w:sz w:val="16"/>
                <w:szCs w:val="16"/>
                <w:lang w:val="nl-NL"/>
              </w:rPr>
              <w:t xml:space="preserve"> ingezet</w:t>
            </w:r>
            <w:r w:rsidRPr="002325D4">
              <w:rPr>
                <w:sz w:val="16"/>
                <w:szCs w:val="16"/>
                <w:lang w:val="nl-NL"/>
              </w:rPr>
              <w:t xml:space="preserve">, waarvan een deel nog nader uitgewerkt dient te worden (met name de optimalisatie van de zorgketen en de sectorale plannen). </w:t>
            </w:r>
          </w:p>
          <w:p w14:paraId="54A4B34A" w14:textId="71CB30BF" w:rsidR="00491F8F" w:rsidRPr="002325D4" w:rsidRDefault="00491F8F" w:rsidP="00DF29B0">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In de brief worden diverse scenario’s onderscheiden (met verwijzing naar een </w:t>
            </w:r>
            <w:hyperlink r:id="rId19" w:history="1">
              <w:r w:rsidRPr="00A80F2A">
                <w:rPr>
                  <w:sz w:val="16"/>
                  <w:szCs w:val="16"/>
                  <w:lang w:val="nl-NL"/>
                </w:rPr>
                <w:t>rapport van WRR en KNAW</w:t>
              </w:r>
            </w:hyperlink>
            <w:r w:rsidRPr="002325D4">
              <w:rPr>
                <w:sz w:val="16"/>
                <w:szCs w:val="16"/>
                <w:lang w:val="nl-NL"/>
              </w:rPr>
              <w:t xml:space="preserve">). De inzet van maatregelen/beleidsinstrumenten kan per scenario verschillen. Zie blz. 3. </w:t>
            </w:r>
          </w:p>
          <w:p w14:paraId="4D7F0BA7" w14:textId="4D87F70F" w:rsidR="00491F8F" w:rsidRPr="002325D4" w:rsidRDefault="00491F8F" w:rsidP="001B17B4">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De keuze voor het instrumentarium is nader uitgewerkt en verantwoord in de hoofdstukken 2 t/m 5 (blz 8-34). In enkele gevallen worden de maatregelen afgezet tegen alternatieven. Dit betreft alternatieven die eerder zijn ingezet (zoals grootschalig testen, thuiswerkadvies en sturen </w:t>
            </w:r>
            <w:r>
              <w:rPr>
                <w:sz w:val="16"/>
                <w:szCs w:val="16"/>
                <w:lang w:val="nl-NL"/>
              </w:rPr>
              <w:t>op basis van</w:t>
            </w:r>
            <w:r w:rsidRPr="002325D4">
              <w:rPr>
                <w:sz w:val="16"/>
                <w:szCs w:val="16"/>
                <w:lang w:val="nl-NL"/>
              </w:rPr>
              <w:t xml:space="preserve"> een beperkt aantal signaalwaarden).  </w:t>
            </w:r>
          </w:p>
          <w:p w14:paraId="1DEEE37B" w14:textId="37988EA3" w:rsidR="00491F8F" w:rsidRPr="002325D4" w:rsidRDefault="00491F8F" w:rsidP="00DF29B0">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De uitwerking in bijvoorbeeld concrete maatregelen, overlegstructuren of nieuw beleid behoeft op verschillende onderdelen nog </w:t>
            </w:r>
            <w:r>
              <w:rPr>
                <w:sz w:val="16"/>
                <w:szCs w:val="16"/>
                <w:lang w:val="nl-NL"/>
              </w:rPr>
              <w:t xml:space="preserve">nadere </w:t>
            </w:r>
            <w:r w:rsidRPr="002325D4">
              <w:rPr>
                <w:sz w:val="16"/>
                <w:szCs w:val="16"/>
                <w:lang w:val="nl-NL"/>
              </w:rPr>
              <w:t xml:space="preserve">besluitvorming. De uitvoerbaarheid krijgt in de brief weinig aandacht. Wel wordt in de brief benadrukt dat het van belang </w:t>
            </w:r>
            <w:r w:rsidRPr="002325D4">
              <w:rPr>
                <w:sz w:val="16"/>
                <w:szCs w:val="16"/>
                <w:lang w:val="nl-NL"/>
              </w:rPr>
              <w:lastRenderedPageBreak/>
              <w:t>is gezamenlijk met sectoren, doelgroepen, burgers en uitvoerende partijen tot een aanpak te komen, waarbij iedereen verantwoordelijkheid draagt</w:t>
            </w:r>
            <w:r>
              <w:rPr>
                <w:sz w:val="16"/>
                <w:szCs w:val="16"/>
                <w:lang w:val="nl-NL"/>
              </w:rPr>
              <w:t>,</w:t>
            </w:r>
            <w:r w:rsidRPr="002325D4">
              <w:rPr>
                <w:sz w:val="16"/>
                <w:szCs w:val="16"/>
                <w:lang w:val="nl-NL"/>
              </w:rPr>
              <w:t xml:space="preserve"> en met een passend juridisch instrumentarium.</w:t>
            </w:r>
          </w:p>
          <w:p w14:paraId="7099A90B" w14:textId="382683E4" w:rsidR="00491F8F" w:rsidRPr="002325D4" w:rsidRDefault="00491F8F" w:rsidP="00B25738">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In de brief wordt verwezen naar de lessen die het kabinet trekt uit diverse adviezen</w:t>
            </w:r>
            <w:r>
              <w:rPr>
                <w:sz w:val="16"/>
                <w:szCs w:val="16"/>
                <w:lang w:val="nl-NL"/>
              </w:rPr>
              <w:t xml:space="preserve"> en rapporten van onder meer de </w:t>
            </w:r>
            <w:hyperlink r:id="rId20" w:history="1">
              <w:r w:rsidRPr="004942D4">
                <w:rPr>
                  <w:rStyle w:val="Hyperlink"/>
                  <w:sz w:val="16"/>
                  <w:szCs w:val="16"/>
                  <w:lang w:val="nl-NL"/>
                </w:rPr>
                <w:t>Onderzoeksraad voor Veiligheid</w:t>
              </w:r>
            </w:hyperlink>
            <w:r w:rsidRPr="002325D4">
              <w:rPr>
                <w:sz w:val="16"/>
                <w:szCs w:val="16"/>
                <w:lang w:val="nl-NL"/>
              </w:rPr>
              <w:t xml:space="preserve">, het </w:t>
            </w:r>
            <w:hyperlink r:id="rId21" w:history="1">
              <w:r w:rsidRPr="004942D4">
                <w:rPr>
                  <w:rStyle w:val="Hyperlink"/>
                  <w:sz w:val="16"/>
                  <w:szCs w:val="16"/>
                  <w:lang w:val="nl-NL"/>
                </w:rPr>
                <w:t>Sociaal en Cultureel Planbureau en de Raad voor Volksgezondheid en Samenleving</w:t>
              </w:r>
            </w:hyperlink>
            <w:r w:rsidRPr="002325D4">
              <w:rPr>
                <w:sz w:val="16"/>
                <w:szCs w:val="16"/>
                <w:lang w:val="nl-NL"/>
              </w:rPr>
              <w:t xml:space="preserve">, </w:t>
            </w:r>
            <w:hyperlink r:id="rId22" w:history="1">
              <w:r w:rsidRPr="004942D4">
                <w:rPr>
                  <w:rStyle w:val="Hyperlink"/>
                  <w:sz w:val="16"/>
                  <w:szCs w:val="16"/>
                  <w:lang w:val="nl-NL"/>
                </w:rPr>
                <w:t>de WRR en de KNAW</w:t>
              </w:r>
            </w:hyperlink>
            <w:r>
              <w:rPr>
                <w:sz w:val="16"/>
                <w:szCs w:val="16"/>
                <w:lang w:val="nl-NL"/>
              </w:rPr>
              <w:t xml:space="preserve">, </w:t>
            </w:r>
            <w:r w:rsidRPr="002325D4">
              <w:rPr>
                <w:sz w:val="16"/>
                <w:szCs w:val="16"/>
                <w:lang w:val="nl-NL"/>
              </w:rPr>
              <w:t xml:space="preserve">een dialoog van de overheid met burgers, maatschappelijke organisaties en deskundigen en een brede maatschappelijke klankbordgroep. </w:t>
            </w:r>
            <w:r w:rsidRPr="004942D4">
              <w:rPr>
                <w:sz w:val="16"/>
                <w:szCs w:val="16"/>
                <w:lang w:val="nl-NL"/>
              </w:rPr>
              <w:t xml:space="preserve">Voor de onderbouwing van de keuze voor sommige van de beleidsinstrumenten </w:t>
            </w:r>
            <w:r w:rsidRPr="002325D4">
              <w:rPr>
                <w:sz w:val="16"/>
                <w:szCs w:val="16"/>
                <w:lang w:val="nl-NL"/>
              </w:rPr>
              <w:t xml:space="preserve">wordt specifiek naar lessen uit de coronapandemie verwezen, waaronder de inzet op internationale afstemming, aanpak mentaal welzijn, aandacht voor kwetsbare personen, de langdurige zorg en het onderwijs, het vaccinatieprogramma en zorgcoördinatie. Daarnaast </w:t>
            </w:r>
            <w:r>
              <w:rPr>
                <w:sz w:val="16"/>
                <w:szCs w:val="16"/>
                <w:lang w:val="nl-NL"/>
              </w:rPr>
              <w:t>is sectoren gevraagd plannen op te stellen om zo eerder opgedane kennis te benutten</w:t>
            </w:r>
            <w:r w:rsidRPr="002325D4">
              <w:rPr>
                <w:sz w:val="16"/>
                <w:szCs w:val="16"/>
                <w:lang w:val="nl-NL"/>
              </w:rPr>
              <w:t>.</w:t>
            </w:r>
          </w:p>
        </w:tc>
        <w:tc>
          <w:tcPr>
            <w:tcW w:w="3680" w:type="dxa"/>
          </w:tcPr>
          <w:p w14:paraId="763F921E" w14:textId="40791425" w:rsidR="00682E45" w:rsidRDefault="00682E45" w:rsidP="009164DA">
            <w:pPr>
              <w:pStyle w:val="Lijstalinea"/>
              <w:ind w:left="0"/>
              <w:cnfStyle w:val="000000100000" w:firstRow="0" w:lastRow="0" w:firstColumn="0" w:lastColumn="0" w:oddVBand="0" w:evenVBand="0" w:oddHBand="1" w:evenHBand="0" w:firstRowFirstColumn="0" w:firstRowLastColumn="0" w:lastRowFirstColumn="0" w:lastRowLastColumn="0"/>
              <w:rPr>
                <w:b/>
                <w:bCs/>
                <w:sz w:val="16"/>
                <w:szCs w:val="16"/>
                <w:lang w:val="nl-NL"/>
              </w:rPr>
            </w:pPr>
            <w:r>
              <w:rPr>
                <w:b/>
                <w:bCs/>
                <w:sz w:val="16"/>
                <w:szCs w:val="16"/>
                <w:lang w:val="nl-NL"/>
              </w:rPr>
              <w:lastRenderedPageBreak/>
              <w:t xml:space="preserve">Concluderend: </w:t>
            </w:r>
          </w:p>
          <w:p w14:paraId="4F5689A6" w14:textId="515B1DA1" w:rsidR="00BC6756" w:rsidRDefault="002E3DD4" w:rsidP="00706CBA">
            <w:pPr>
              <w:pStyle w:val="Lijstalinea"/>
              <w:numPr>
                <w:ilvl w:val="0"/>
                <w:numId w:val="31"/>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De </w:t>
            </w:r>
            <w:r w:rsidR="00ED79FD">
              <w:rPr>
                <w:sz w:val="16"/>
                <w:szCs w:val="16"/>
                <w:lang w:val="nl-NL"/>
              </w:rPr>
              <w:t>ernstige</w:t>
            </w:r>
            <w:r w:rsidR="00B03D24">
              <w:rPr>
                <w:sz w:val="16"/>
                <w:szCs w:val="16"/>
                <w:lang w:val="nl-NL"/>
              </w:rPr>
              <w:t>re</w:t>
            </w:r>
            <w:r>
              <w:rPr>
                <w:sz w:val="16"/>
                <w:szCs w:val="16"/>
                <w:lang w:val="nl-NL"/>
              </w:rPr>
              <w:t xml:space="preserve"> scenario’s worden niet goed uitgewerkt. De brief </w:t>
            </w:r>
            <w:r w:rsidR="00656F68">
              <w:rPr>
                <w:sz w:val="16"/>
                <w:szCs w:val="16"/>
                <w:lang w:val="nl-NL"/>
              </w:rPr>
              <w:t>lijkt vooral uit</w:t>
            </w:r>
            <w:r>
              <w:rPr>
                <w:sz w:val="16"/>
                <w:szCs w:val="16"/>
                <w:lang w:val="nl-NL"/>
              </w:rPr>
              <w:t xml:space="preserve"> </w:t>
            </w:r>
            <w:r w:rsidR="00656F68">
              <w:rPr>
                <w:sz w:val="16"/>
                <w:szCs w:val="16"/>
                <w:lang w:val="nl-NL"/>
              </w:rPr>
              <w:t>te gaan</w:t>
            </w:r>
            <w:r>
              <w:rPr>
                <w:sz w:val="16"/>
                <w:szCs w:val="16"/>
                <w:lang w:val="nl-NL"/>
              </w:rPr>
              <w:t xml:space="preserve"> van de huidige situati</w:t>
            </w:r>
            <w:r w:rsidR="00ED79FD">
              <w:rPr>
                <w:sz w:val="16"/>
                <w:szCs w:val="16"/>
                <w:lang w:val="nl-NL"/>
              </w:rPr>
              <w:t>e</w:t>
            </w:r>
            <w:r>
              <w:rPr>
                <w:sz w:val="16"/>
                <w:szCs w:val="16"/>
                <w:lang w:val="nl-NL"/>
              </w:rPr>
              <w:t>.</w:t>
            </w:r>
          </w:p>
          <w:p w14:paraId="1A2C3D77" w14:textId="12FE5CD1" w:rsidR="00BC6756" w:rsidRPr="00BC6756" w:rsidRDefault="00BC6756" w:rsidP="009164DA">
            <w:pPr>
              <w:pStyle w:val="Lijstalinea"/>
              <w:ind w:left="0"/>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BC6756">
              <w:rPr>
                <w:b/>
                <w:bCs/>
                <w:sz w:val="16"/>
                <w:szCs w:val="16"/>
                <w:lang w:val="nl-NL"/>
              </w:rPr>
              <w:t>Aanbeveling 4:</w:t>
            </w:r>
          </w:p>
          <w:p w14:paraId="04D576D4" w14:textId="3A6E8ACF" w:rsidR="00BC6756" w:rsidRDefault="00685994" w:rsidP="00706CBA">
            <w:pPr>
              <w:pStyle w:val="Lijstalinea"/>
              <w:numPr>
                <w:ilvl w:val="0"/>
                <w:numId w:val="31"/>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Houd in het beleid ook rekening met</w:t>
            </w:r>
            <w:r w:rsidR="00BC6756">
              <w:rPr>
                <w:sz w:val="16"/>
                <w:szCs w:val="16"/>
                <w:lang w:val="nl-NL"/>
              </w:rPr>
              <w:t xml:space="preserve"> </w:t>
            </w:r>
            <w:r w:rsidR="00ED79FD">
              <w:rPr>
                <w:sz w:val="16"/>
                <w:szCs w:val="16"/>
                <w:lang w:val="nl-NL"/>
              </w:rPr>
              <w:t>de</w:t>
            </w:r>
            <w:r w:rsidR="00BC6756">
              <w:rPr>
                <w:sz w:val="16"/>
                <w:szCs w:val="16"/>
                <w:lang w:val="nl-NL"/>
              </w:rPr>
              <w:t xml:space="preserve"> ernstige</w:t>
            </w:r>
            <w:r w:rsidR="00656F68">
              <w:rPr>
                <w:sz w:val="16"/>
                <w:szCs w:val="16"/>
                <w:lang w:val="nl-NL"/>
              </w:rPr>
              <w:t>re</w:t>
            </w:r>
            <w:r w:rsidR="00BC6756">
              <w:rPr>
                <w:sz w:val="16"/>
                <w:szCs w:val="16"/>
                <w:lang w:val="nl-NL"/>
              </w:rPr>
              <w:t xml:space="preserve"> scenario’s</w:t>
            </w:r>
            <w:r w:rsidR="002E3DD4">
              <w:rPr>
                <w:sz w:val="16"/>
                <w:szCs w:val="16"/>
                <w:lang w:val="nl-NL"/>
              </w:rPr>
              <w:t>.</w:t>
            </w:r>
          </w:p>
          <w:p w14:paraId="433B7B84" w14:textId="60834FFF" w:rsidR="00BC6756" w:rsidRPr="00706CBA" w:rsidRDefault="00BC6756" w:rsidP="00706CBA">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706CBA">
              <w:rPr>
                <w:b/>
                <w:bCs/>
                <w:sz w:val="16"/>
                <w:szCs w:val="16"/>
                <w:lang w:val="nl-NL"/>
              </w:rPr>
              <w:t>Onderbouwing:</w:t>
            </w:r>
          </w:p>
          <w:p w14:paraId="6586769C" w14:textId="17BD2EA7" w:rsidR="003E082A" w:rsidRPr="003E082A" w:rsidRDefault="00254C61" w:rsidP="003E082A">
            <w:pPr>
              <w:pStyle w:val="Lijstalinea"/>
              <w:numPr>
                <w:ilvl w:val="0"/>
                <w:numId w:val="31"/>
              </w:numPr>
              <w:ind w:left="171" w:hanging="171"/>
              <w:cnfStyle w:val="000000100000" w:firstRow="0" w:lastRow="0" w:firstColumn="0" w:lastColumn="0" w:oddVBand="0" w:evenVBand="0" w:oddHBand="1" w:evenHBand="0" w:firstRowFirstColumn="0" w:firstRowLastColumn="0" w:lastRowFirstColumn="0" w:lastRowLastColumn="0"/>
              <w:rPr>
                <w:b/>
                <w:bCs/>
                <w:sz w:val="16"/>
                <w:szCs w:val="16"/>
                <w:lang w:val="nl-NL"/>
              </w:rPr>
            </w:pPr>
            <w:r>
              <w:rPr>
                <w:sz w:val="16"/>
                <w:szCs w:val="16"/>
                <w:lang w:val="nl-NL"/>
              </w:rPr>
              <w:t>Verwachtingsmanagement ten aanzien van ernstige</w:t>
            </w:r>
            <w:r w:rsidR="00656F68">
              <w:rPr>
                <w:sz w:val="16"/>
                <w:szCs w:val="16"/>
                <w:lang w:val="nl-NL"/>
              </w:rPr>
              <w:t>re</w:t>
            </w:r>
            <w:r>
              <w:rPr>
                <w:sz w:val="16"/>
                <w:szCs w:val="16"/>
                <w:lang w:val="nl-NL"/>
              </w:rPr>
              <w:t xml:space="preserve"> scenario’s is belangrijk </w:t>
            </w:r>
            <w:r w:rsidR="003E082A">
              <w:rPr>
                <w:sz w:val="16"/>
                <w:szCs w:val="16"/>
                <w:lang w:val="nl-NL"/>
              </w:rPr>
              <w:t>voor draagvlak</w:t>
            </w:r>
            <w:r w:rsidR="003F2E29">
              <w:rPr>
                <w:sz w:val="16"/>
                <w:szCs w:val="16"/>
                <w:lang w:val="nl-NL"/>
              </w:rPr>
              <w:t xml:space="preserve"> voo</w:t>
            </w:r>
            <w:r w:rsidR="00291EF1">
              <w:rPr>
                <w:sz w:val="16"/>
                <w:szCs w:val="16"/>
                <w:lang w:val="nl-NL"/>
              </w:rPr>
              <w:t xml:space="preserve">r </w:t>
            </w:r>
            <w:r w:rsidR="00D7058D">
              <w:rPr>
                <w:sz w:val="16"/>
                <w:szCs w:val="16"/>
                <w:lang w:val="nl-NL"/>
              </w:rPr>
              <w:t xml:space="preserve">beleid </w:t>
            </w:r>
            <w:r w:rsidR="003E082A">
              <w:rPr>
                <w:sz w:val="16"/>
                <w:szCs w:val="16"/>
                <w:lang w:val="nl-NL"/>
              </w:rPr>
              <w:t xml:space="preserve">en </w:t>
            </w:r>
            <w:r w:rsidR="00D7058D">
              <w:rPr>
                <w:sz w:val="16"/>
                <w:szCs w:val="16"/>
                <w:lang w:val="nl-NL"/>
              </w:rPr>
              <w:t xml:space="preserve">daarmee </w:t>
            </w:r>
            <w:r w:rsidR="00656F68">
              <w:rPr>
                <w:sz w:val="16"/>
                <w:szCs w:val="16"/>
                <w:lang w:val="nl-NL"/>
              </w:rPr>
              <w:t xml:space="preserve">voor </w:t>
            </w:r>
            <w:r w:rsidR="003E082A">
              <w:rPr>
                <w:sz w:val="16"/>
                <w:szCs w:val="16"/>
                <w:lang w:val="nl-NL"/>
              </w:rPr>
              <w:t>het volgen van maatregelen</w:t>
            </w:r>
            <w:r>
              <w:rPr>
                <w:rStyle w:val="Voetnootmarkering"/>
                <w:sz w:val="16"/>
                <w:szCs w:val="16"/>
                <w:lang w:val="nl-NL"/>
              </w:rPr>
              <w:footnoteReference w:id="8"/>
            </w:r>
            <w:r>
              <w:rPr>
                <w:sz w:val="16"/>
                <w:szCs w:val="16"/>
                <w:lang w:val="nl-NL"/>
              </w:rPr>
              <w:t>.</w:t>
            </w:r>
          </w:p>
          <w:p w14:paraId="0850378D" w14:textId="77777777" w:rsidR="00ED79FD" w:rsidRDefault="00ED79FD" w:rsidP="003E082A">
            <w:pPr>
              <w:cnfStyle w:val="000000100000" w:firstRow="0" w:lastRow="0" w:firstColumn="0" w:lastColumn="0" w:oddVBand="0" w:evenVBand="0" w:oddHBand="1" w:evenHBand="0" w:firstRowFirstColumn="0" w:firstRowLastColumn="0" w:lastRowFirstColumn="0" w:lastRowLastColumn="0"/>
              <w:rPr>
                <w:b/>
                <w:bCs/>
                <w:sz w:val="16"/>
                <w:szCs w:val="16"/>
                <w:lang w:val="nl-NL"/>
              </w:rPr>
            </w:pPr>
          </w:p>
          <w:p w14:paraId="0BBB0834" w14:textId="68C929A9" w:rsidR="00491F8F" w:rsidRPr="003E082A" w:rsidRDefault="00491F8F" w:rsidP="003E082A">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3E082A">
              <w:rPr>
                <w:b/>
                <w:bCs/>
                <w:sz w:val="16"/>
                <w:szCs w:val="16"/>
                <w:lang w:val="nl-NL"/>
              </w:rPr>
              <w:t xml:space="preserve">Concluderend: </w:t>
            </w:r>
          </w:p>
          <w:p w14:paraId="50BF5A9C" w14:textId="2B6FA31F" w:rsidR="00F546A6" w:rsidRPr="009164DA" w:rsidRDefault="00F546A6" w:rsidP="00F546A6">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sidRPr="00011CBD">
              <w:rPr>
                <w:sz w:val="16"/>
                <w:szCs w:val="16"/>
                <w:lang w:val="nl-NL"/>
              </w:rPr>
              <w:t xml:space="preserve">Het instrumentarium leunt zwaar op de </w:t>
            </w:r>
            <w:r w:rsidR="00656F68">
              <w:rPr>
                <w:sz w:val="16"/>
                <w:szCs w:val="16"/>
                <w:lang w:val="nl-NL"/>
              </w:rPr>
              <w:t xml:space="preserve">bereidheid van mensen tot gedragsverandering en de benodigde vaardigheden, zoals </w:t>
            </w:r>
            <w:r w:rsidRPr="00011CBD">
              <w:rPr>
                <w:sz w:val="16"/>
                <w:szCs w:val="16"/>
                <w:lang w:val="nl-NL"/>
              </w:rPr>
              <w:t xml:space="preserve">het volgen van basismaatregelen, zelftesten, vaccineren en </w:t>
            </w:r>
            <w:r w:rsidR="00656F68">
              <w:rPr>
                <w:sz w:val="16"/>
                <w:szCs w:val="16"/>
                <w:lang w:val="nl-NL"/>
              </w:rPr>
              <w:t xml:space="preserve">een </w:t>
            </w:r>
            <w:r w:rsidRPr="00011CBD">
              <w:rPr>
                <w:sz w:val="16"/>
                <w:szCs w:val="16"/>
                <w:lang w:val="nl-NL"/>
              </w:rPr>
              <w:t xml:space="preserve">gezonde leefstijl. </w:t>
            </w:r>
            <w:r>
              <w:rPr>
                <w:sz w:val="16"/>
                <w:szCs w:val="16"/>
                <w:lang w:val="nl-NL"/>
              </w:rPr>
              <w:t xml:space="preserve">Deze beleidsmaatregelen zijn echter onvoldoende uitgewerkt. </w:t>
            </w:r>
          </w:p>
          <w:p w14:paraId="21365B47" w14:textId="3A28DE01" w:rsidR="00491F8F" w:rsidRDefault="00491F8F" w:rsidP="00620808">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sidRPr="00A7138C">
              <w:rPr>
                <w:sz w:val="16"/>
                <w:szCs w:val="16"/>
                <w:lang w:val="nl-NL"/>
              </w:rPr>
              <w:t>Het kabinet legt veel autonomie en verantwoordelijkheid bij de burger</w:t>
            </w:r>
            <w:r w:rsidR="00D5072F">
              <w:rPr>
                <w:sz w:val="16"/>
                <w:szCs w:val="16"/>
                <w:lang w:val="nl-NL"/>
              </w:rPr>
              <w:t>,</w:t>
            </w:r>
            <w:r w:rsidRPr="00A7138C">
              <w:rPr>
                <w:sz w:val="16"/>
                <w:szCs w:val="16"/>
                <w:lang w:val="nl-NL"/>
              </w:rPr>
              <w:t xml:space="preserve"> sectoren en het maatschappelijk middenveld</w:t>
            </w:r>
            <w:r>
              <w:rPr>
                <w:sz w:val="16"/>
                <w:szCs w:val="16"/>
                <w:lang w:val="nl-NL"/>
              </w:rPr>
              <w:t>.</w:t>
            </w:r>
            <w:r w:rsidR="00D5072F">
              <w:rPr>
                <w:sz w:val="16"/>
                <w:szCs w:val="16"/>
                <w:lang w:val="nl-NL"/>
              </w:rPr>
              <w:t xml:space="preserve"> </w:t>
            </w:r>
            <w:r w:rsidR="006A4612">
              <w:rPr>
                <w:sz w:val="16"/>
                <w:szCs w:val="16"/>
                <w:lang w:val="nl-NL"/>
              </w:rPr>
              <w:t>Daar</w:t>
            </w:r>
            <w:r w:rsidR="00F546A6">
              <w:rPr>
                <w:sz w:val="16"/>
                <w:szCs w:val="16"/>
                <w:lang w:val="nl-NL"/>
              </w:rPr>
              <w:t xml:space="preserve">in schuilt het risico dat </w:t>
            </w:r>
            <w:r w:rsidR="00D5072F">
              <w:rPr>
                <w:sz w:val="16"/>
                <w:szCs w:val="16"/>
                <w:lang w:val="nl-NL"/>
              </w:rPr>
              <w:t xml:space="preserve">gezondheidsverschillen in de bevolking verder </w:t>
            </w:r>
            <w:r w:rsidR="00F546A6">
              <w:rPr>
                <w:sz w:val="16"/>
                <w:szCs w:val="16"/>
                <w:lang w:val="nl-NL"/>
              </w:rPr>
              <w:t xml:space="preserve">worden </w:t>
            </w:r>
            <w:r w:rsidR="00D5072F">
              <w:rPr>
                <w:sz w:val="16"/>
                <w:szCs w:val="16"/>
                <w:lang w:val="nl-NL"/>
              </w:rPr>
              <w:t xml:space="preserve">vergroot. </w:t>
            </w:r>
          </w:p>
          <w:p w14:paraId="3D5888F6" w14:textId="120C6D5B" w:rsidR="00491F8F" w:rsidRDefault="00491F8F" w:rsidP="00312E3B">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011CBD">
              <w:rPr>
                <w:b/>
                <w:bCs/>
                <w:sz w:val="16"/>
                <w:szCs w:val="16"/>
                <w:lang w:val="nl-NL"/>
              </w:rPr>
              <w:t xml:space="preserve">Aanbeveling </w:t>
            </w:r>
            <w:r w:rsidR="00F02BAA">
              <w:rPr>
                <w:b/>
                <w:bCs/>
                <w:sz w:val="16"/>
                <w:szCs w:val="16"/>
                <w:lang w:val="nl-NL"/>
              </w:rPr>
              <w:t>5</w:t>
            </w:r>
            <w:r w:rsidRPr="00011CBD">
              <w:rPr>
                <w:b/>
                <w:bCs/>
                <w:sz w:val="16"/>
                <w:szCs w:val="16"/>
                <w:lang w:val="nl-NL"/>
              </w:rPr>
              <w:t xml:space="preserve">: </w:t>
            </w:r>
          </w:p>
          <w:p w14:paraId="2E43AB67" w14:textId="5CBF87DD" w:rsidR="007C0B85" w:rsidRPr="00EC3857" w:rsidRDefault="00C16FC4" w:rsidP="00EC3857">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AA5DC7">
              <w:rPr>
                <w:sz w:val="16"/>
                <w:szCs w:val="16"/>
                <w:lang w:val="nl-NL"/>
              </w:rPr>
              <w:t>Ontwikkel</w:t>
            </w:r>
            <w:r w:rsidR="00491F8F" w:rsidRPr="00AA5DC7">
              <w:rPr>
                <w:sz w:val="16"/>
                <w:szCs w:val="16"/>
                <w:lang w:val="nl-NL"/>
              </w:rPr>
              <w:t xml:space="preserve"> een </w:t>
            </w:r>
            <w:r w:rsidR="00D5072F" w:rsidRPr="00AA5DC7">
              <w:rPr>
                <w:sz w:val="16"/>
                <w:szCs w:val="16"/>
                <w:lang w:val="nl-NL"/>
              </w:rPr>
              <w:t>gedetailleerd</w:t>
            </w:r>
            <w:r w:rsidR="00491F8F" w:rsidRPr="00AA5DC7">
              <w:rPr>
                <w:sz w:val="16"/>
                <w:szCs w:val="16"/>
                <w:lang w:val="nl-NL"/>
              </w:rPr>
              <w:t xml:space="preserve"> plan van aanpak</w:t>
            </w:r>
            <w:r w:rsidR="00431EAC">
              <w:rPr>
                <w:sz w:val="16"/>
                <w:szCs w:val="16"/>
                <w:lang w:val="nl-NL"/>
              </w:rPr>
              <w:t>,</w:t>
            </w:r>
            <w:r w:rsidR="00F640C3" w:rsidRPr="00AA5DC7">
              <w:rPr>
                <w:sz w:val="16"/>
                <w:szCs w:val="16"/>
                <w:lang w:val="nl-NL"/>
              </w:rPr>
              <w:t xml:space="preserve"> </w:t>
            </w:r>
            <w:r w:rsidR="00431EAC">
              <w:rPr>
                <w:sz w:val="16"/>
                <w:szCs w:val="16"/>
                <w:lang w:val="nl-NL"/>
              </w:rPr>
              <w:t>met inachtneming van de</w:t>
            </w:r>
            <w:r w:rsidR="00F546A6" w:rsidRPr="00AA5DC7">
              <w:rPr>
                <w:sz w:val="16"/>
                <w:szCs w:val="16"/>
                <w:lang w:val="nl-NL"/>
              </w:rPr>
              <w:t xml:space="preserve"> verschillende</w:t>
            </w:r>
            <w:r w:rsidR="00EC3857">
              <w:rPr>
                <w:sz w:val="16"/>
                <w:szCs w:val="16"/>
                <w:lang w:val="nl-NL"/>
              </w:rPr>
              <w:t xml:space="preserve"> omstandigheden (bv </w:t>
            </w:r>
            <w:r w:rsidR="00EC3857" w:rsidRPr="00011632">
              <w:rPr>
                <w:sz w:val="16"/>
                <w:szCs w:val="16"/>
                <w:lang w:val="nl-NL"/>
              </w:rPr>
              <w:t>vaccinatiegraad van de regio, beroepsgroepen, sectoren en leeftijd)</w:t>
            </w:r>
            <w:r w:rsidR="00620808" w:rsidRPr="00011632">
              <w:rPr>
                <w:sz w:val="16"/>
                <w:szCs w:val="16"/>
                <w:lang w:val="nl-NL"/>
              </w:rPr>
              <w:t>,</w:t>
            </w:r>
            <w:r w:rsidR="00620808" w:rsidRPr="00EC3857">
              <w:rPr>
                <w:sz w:val="16"/>
                <w:szCs w:val="16"/>
                <w:lang w:val="nl-NL"/>
              </w:rPr>
              <w:t xml:space="preserve"> </w:t>
            </w:r>
            <w:r w:rsidR="00D5072F" w:rsidRPr="00EC3857">
              <w:rPr>
                <w:sz w:val="16"/>
                <w:szCs w:val="16"/>
                <w:lang w:val="nl-NL"/>
              </w:rPr>
              <w:t xml:space="preserve">waarin onder meer rekening wordt gehouden met </w:t>
            </w:r>
            <w:r w:rsidR="003B0090" w:rsidRPr="00EC3857">
              <w:rPr>
                <w:sz w:val="16"/>
                <w:szCs w:val="16"/>
                <w:lang w:val="nl-NL"/>
              </w:rPr>
              <w:t>de</w:t>
            </w:r>
            <w:r w:rsidR="00620808" w:rsidRPr="00EC3857">
              <w:rPr>
                <w:sz w:val="16"/>
                <w:szCs w:val="16"/>
                <w:lang w:val="nl-NL"/>
              </w:rPr>
              <w:t xml:space="preserve"> </w:t>
            </w:r>
            <w:r w:rsidR="00D5072F" w:rsidRPr="00EC3857">
              <w:rPr>
                <w:sz w:val="16"/>
                <w:szCs w:val="16"/>
                <w:lang w:val="nl-NL"/>
              </w:rPr>
              <w:t xml:space="preserve">rol van </w:t>
            </w:r>
            <w:r w:rsidR="00620808" w:rsidRPr="00EC3857">
              <w:rPr>
                <w:sz w:val="16"/>
                <w:szCs w:val="16"/>
                <w:lang w:val="nl-NL"/>
              </w:rPr>
              <w:t>communicatie, context en controle</w:t>
            </w:r>
            <w:r w:rsidR="003B0090">
              <w:rPr>
                <w:rStyle w:val="Voetnootmarkering"/>
                <w:sz w:val="16"/>
                <w:szCs w:val="16"/>
                <w:lang w:val="nl-NL"/>
              </w:rPr>
              <w:footnoteReference w:id="9"/>
            </w:r>
            <w:r w:rsidR="00491F8F" w:rsidRPr="00EC3857">
              <w:rPr>
                <w:sz w:val="16"/>
                <w:szCs w:val="16"/>
                <w:lang w:val="nl-NL"/>
              </w:rPr>
              <w:t xml:space="preserve">. </w:t>
            </w:r>
            <w:r w:rsidR="00363252" w:rsidRPr="00EC3857">
              <w:rPr>
                <w:sz w:val="16"/>
                <w:szCs w:val="16"/>
                <w:lang w:val="nl-NL"/>
              </w:rPr>
              <w:t xml:space="preserve">Maak </w:t>
            </w:r>
            <w:r w:rsidR="00656F68" w:rsidRPr="00EC3857">
              <w:rPr>
                <w:sz w:val="16"/>
                <w:szCs w:val="16"/>
                <w:lang w:val="nl-NL"/>
              </w:rPr>
              <w:t xml:space="preserve">daarbij </w:t>
            </w:r>
            <w:r w:rsidR="00363252" w:rsidRPr="00EC3857">
              <w:rPr>
                <w:sz w:val="16"/>
                <w:szCs w:val="16"/>
                <w:lang w:val="nl-NL"/>
              </w:rPr>
              <w:t>gebruik van</w:t>
            </w:r>
            <w:r w:rsidR="00431EAC" w:rsidRPr="00EC3857">
              <w:rPr>
                <w:sz w:val="16"/>
                <w:szCs w:val="16"/>
                <w:lang w:val="nl-NL"/>
              </w:rPr>
              <w:t xml:space="preserve"> wetenschappelijke</w:t>
            </w:r>
            <w:r w:rsidR="00AA5DC7" w:rsidRPr="00EC3857">
              <w:rPr>
                <w:sz w:val="16"/>
                <w:szCs w:val="16"/>
                <w:lang w:val="nl-NL"/>
              </w:rPr>
              <w:t xml:space="preserve"> kennis </w:t>
            </w:r>
            <w:r w:rsidR="00AA5DC7" w:rsidRPr="00EC3857">
              <w:rPr>
                <w:sz w:val="16"/>
                <w:szCs w:val="16"/>
                <w:lang w:val="nl-NL"/>
              </w:rPr>
              <w:lastRenderedPageBreak/>
              <w:t>over gedragsverandering en communicatie.</w:t>
            </w:r>
          </w:p>
          <w:p w14:paraId="5B924D6D" w14:textId="77777777" w:rsidR="00491F8F" w:rsidRPr="00A7138C" w:rsidRDefault="00491F8F" w:rsidP="00312E3B">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A7138C">
              <w:rPr>
                <w:b/>
                <w:bCs/>
                <w:sz w:val="16"/>
                <w:szCs w:val="16"/>
                <w:lang w:val="nl-NL"/>
              </w:rPr>
              <w:t xml:space="preserve">Onderbouwing: </w:t>
            </w:r>
          </w:p>
          <w:p w14:paraId="2E28ABE9" w14:textId="2490E7D9" w:rsidR="00620808" w:rsidRDefault="00491F8F" w:rsidP="00620808">
            <w:pPr>
              <w:pStyle w:val="Lijstalinea"/>
              <w:numPr>
                <w:ilvl w:val="0"/>
                <w:numId w:val="28"/>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sidRPr="00A7138C">
              <w:rPr>
                <w:sz w:val="16"/>
                <w:szCs w:val="16"/>
                <w:lang w:val="nl-NL"/>
              </w:rPr>
              <w:t>Om het beleid daadwerkelijk autonomie-ondersteunend te laten zijn (</w:t>
            </w:r>
            <w:r w:rsidR="004172F7">
              <w:rPr>
                <w:sz w:val="16"/>
                <w:szCs w:val="16"/>
                <w:lang w:val="nl-NL"/>
              </w:rPr>
              <w:t>i.p.v.</w:t>
            </w:r>
            <w:r w:rsidRPr="00A7138C">
              <w:rPr>
                <w:sz w:val="16"/>
                <w:szCs w:val="16"/>
                <w:lang w:val="nl-NL"/>
              </w:rPr>
              <w:t xml:space="preserve"> ‘laissez-faire’</w:t>
            </w:r>
            <w:r w:rsidR="005372D8">
              <w:rPr>
                <w:sz w:val="16"/>
                <w:szCs w:val="16"/>
                <w:lang w:val="nl-NL"/>
              </w:rPr>
              <w:t xml:space="preserve"> en </w:t>
            </w:r>
            <w:r w:rsidR="003B0090">
              <w:rPr>
                <w:sz w:val="16"/>
                <w:szCs w:val="16"/>
                <w:lang w:val="nl-NL"/>
              </w:rPr>
              <w:t xml:space="preserve">daarmee </w:t>
            </w:r>
            <w:r w:rsidR="005372D8">
              <w:rPr>
                <w:sz w:val="16"/>
                <w:szCs w:val="16"/>
                <w:lang w:val="nl-NL"/>
              </w:rPr>
              <w:t>gezondheidsverschillen</w:t>
            </w:r>
            <w:r w:rsidR="004172F7">
              <w:rPr>
                <w:sz w:val="16"/>
                <w:szCs w:val="16"/>
                <w:lang w:val="nl-NL"/>
              </w:rPr>
              <w:t xml:space="preserve"> </w:t>
            </w:r>
            <w:r w:rsidR="005372D8">
              <w:rPr>
                <w:sz w:val="16"/>
                <w:szCs w:val="16"/>
                <w:lang w:val="nl-NL"/>
              </w:rPr>
              <w:t>vergrotend</w:t>
            </w:r>
            <w:r w:rsidRPr="00A7138C">
              <w:rPr>
                <w:sz w:val="16"/>
                <w:szCs w:val="16"/>
                <w:lang w:val="nl-NL"/>
              </w:rPr>
              <w:t xml:space="preserve">), </w:t>
            </w:r>
            <w:r w:rsidR="00A15E1C">
              <w:rPr>
                <w:sz w:val="16"/>
                <w:szCs w:val="16"/>
                <w:lang w:val="nl-NL"/>
              </w:rPr>
              <w:t xml:space="preserve">moeten </w:t>
            </w:r>
            <w:r w:rsidR="00F546A6">
              <w:rPr>
                <w:sz w:val="16"/>
                <w:szCs w:val="16"/>
                <w:lang w:val="nl-NL"/>
              </w:rPr>
              <w:t>zoveel mogelijk faciliterende</w:t>
            </w:r>
            <w:r w:rsidR="00A15E1C">
              <w:rPr>
                <w:sz w:val="16"/>
                <w:szCs w:val="16"/>
                <w:lang w:val="nl-NL"/>
              </w:rPr>
              <w:t xml:space="preserve"> omstandigheden worden gecreëerd, w</w:t>
            </w:r>
            <w:r w:rsidRPr="00A7138C">
              <w:rPr>
                <w:sz w:val="16"/>
                <w:szCs w:val="16"/>
                <w:lang w:val="nl-NL"/>
              </w:rPr>
              <w:t>aarbij middelen en handvatten worden aangereikt</w:t>
            </w:r>
            <w:r w:rsidR="004172F7">
              <w:rPr>
                <w:sz w:val="16"/>
                <w:szCs w:val="16"/>
                <w:lang w:val="nl-NL"/>
              </w:rPr>
              <w:t xml:space="preserve"> die </w:t>
            </w:r>
            <w:r w:rsidR="006329A4">
              <w:rPr>
                <w:sz w:val="16"/>
                <w:szCs w:val="16"/>
                <w:lang w:val="nl-NL"/>
              </w:rPr>
              <w:t>passen bij d</w:t>
            </w:r>
            <w:r w:rsidR="00A15E1C">
              <w:rPr>
                <w:sz w:val="16"/>
                <w:szCs w:val="16"/>
                <w:lang w:val="nl-NL"/>
              </w:rPr>
              <w:t>e behoeften van de doelgroep</w:t>
            </w:r>
            <w:r w:rsidR="006329A4">
              <w:rPr>
                <w:sz w:val="16"/>
                <w:szCs w:val="16"/>
                <w:lang w:val="nl-NL"/>
              </w:rPr>
              <w:t>en</w:t>
            </w:r>
            <w:r>
              <w:rPr>
                <w:rStyle w:val="Voetnootmarkering"/>
                <w:sz w:val="16"/>
                <w:szCs w:val="16"/>
                <w:lang w:val="nl-NL"/>
              </w:rPr>
              <w:footnoteReference w:id="10"/>
            </w:r>
            <w:r w:rsidR="00A42FD5">
              <w:rPr>
                <w:sz w:val="16"/>
                <w:szCs w:val="16"/>
                <w:lang w:val="nl-NL"/>
              </w:rPr>
              <w:t>.</w:t>
            </w:r>
          </w:p>
          <w:p w14:paraId="7B453D49" w14:textId="0169ED1C" w:rsidR="009164DA" w:rsidRPr="009164DA" w:rsidRDefault="00290202" w:rsidP="009164DA">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In de brief wordt veel aandacht besteed aan</w:t>
            </w:r>
            <w:r w:rsidR="009164DA" w:rsidRPr="00011CBD">
              <w:rPr>
                <w:sz w:val="16"/>
                <w:szCs w:val="16"/>
                <w:lang w:val="nl-NL"/>
              </w:rPr>
              <w:t xml:space="preserve"> gedrag</w:t>
            </w:r>
            <w:r w:rsidR="009164DA">
              <w:rPr>
                <w:sz w:val="16"/>
                <w:szCs w:val="16"/>
                <w:lang w:val="nl-NL"/>
              </w:rPr>
              <w:t xml:space="preserve"> en </w:t>
            </w:r>
            <w:r w:rsidR="00A42FD5">
              <w:rPr>
                <w:sz w:val="16"/>
                <w:szCs w:val="16"/>
                <w:lang w:val="nl-NL"/>
              </w:rPr>
              <w:t>factoren die ge</w:t>
            </w:r>
            <w:r w:rsidR="009164DA">
              <w:rPr>
                <w:sz w:val="16"/>
                <w:szCs w:val="16"/>
                <w:lang w:val="nl-NL"/>
              </w:rPr>
              <w:t>drag</w:t>
            </w:r>
            <w:r w:rsidR="00A42FD5">
              <w:rPr>
                <w:sz w:val="16"/>
                <w:szCs w:val="16"/>
                <w:lang w:val="nl-NL"/>
              </w:rPr>
              <w:t xml:space="preserve"> beïnvloeden</w:t>
            </w:r>
            <w:r w:rsidR="009164DA">
              <w:rPr>
                <w:sz w:val="16"/>
                <w:szCs w:val="16"/>
                <w:lang w:val="nl-NL"/>
              </w:rPr>
              <w:t xml:space="preserve"> </w:t>
            </w:r>
            <w:r w:rsidR="009164DA" w:rsidRPr="00011CBD">
              <w:rPr>
                <w:sz w:val="16"/>
                <w:szCs w:val="16"/>
                <w:lang w:val="nl-NL"/>
              </w:rPr>
              <w:t>(bijv.</w:t>
            </w:r>
            <w:r w:rsidR="00A42FD5">
              <w:rPr>
                <w:sz w:val="16"/>
                <w:szCs w:val="16"/>
                <w:lang w:val="nl-NL"/>
              </w:rPr>
              <w:t xml:space="preserve"> </w:t>
            </w:r>
            <w:r w:rsidR="009164DA">
              <w:rPr>
                <w:sz w:val="16"/>
                <w:szCs w:val="16"/>
                <w:lang w:val="nl-NL"/>
              </w:rPr>
              <w:t xml:space="preserve">sociale </w:t>
            </w:r>
            <w:r w:rsidR="009164DA" w:rsidRPr="00011CBD">
              <w:rPr>
                <w:sz w:val="16"/>
                <w:szCs w:val="16"/>
                <w:lang w:val="nl-NL"/>
              </w:rPr>
              <w:t>norm, handelingsperspectief, vertrouwen, voorwaarde</w:t>
            </w:r>
            <w:r w:rsidR="0007494B">
              <w:rPr>
                <w:sz w:val="16"/>
                <w:szCs w:val="16"/>
                <w:lang w:val="nl-NL"/>
              </w:rPr>
              <w:t>-</w:t>
            </w:r>
            <w:r w:rsidR="009164DA" w:rsidRPr="00011CBD">
              <w:rPr>
                <w:sz w:val="16"/>
                <w:szCs w:val="16"/>
                <w:lang w:val="nl-NL"/>
              </w:rPr>
              <w:t>scheppend</w:t>
            </w:r>
            <w:r w:rsidR="009164DA">
              <w:rPr>
                <w:sz w:val="16"/>
                <w:szCs w:val="16"/>
                <w:lang w:val="nl-NL"/>
              </w:rPr>
              <w:t>)</w:t>
            </w:r>
            <w:r w:rsidR="009164DA" w:rsidRPr="00011CBD">
              <w:rPr>
                <w:sz w:val="16"/>
                <w:szCs w:val="16"/>
                <w:lang w:val="nl-NL"/>
              </w:rPr>
              <w:t xml:space="preserve">, maar </w:t>
            </w:r>
            <w:r w:rsidR="009164DA">
              <w:rPr>
                <w:sz w:val="16"/>
                <w:szCs w:val="16"/>
                <w:lang w:val="nl-NL"/>
              </w:rPr>
              <w:t>de onderbouwing</w:t>
            </w:r>
            <w:r w:rsidR="009164DA" w:rsidRPr="00011CBD">
              <w:rPr>
                <w:sz w:val="16"/>
                <w:szCs w:val="16"/>
                <w:lang w:val="nl-NL"/>
              </w:rPr>
              <w:t xml:space="preserve"> ontbreekt</w:t>
            </w:r>
            <w:r w:rsidR="008951E3">
              <w:rPr>
                <w:sz w:val="16"/>
                <w:szCs w:val="16"/>
                <w:lang w:val="nl-NL"/>
              </w:rPr>
              <w:t>.</w:t>
            </w:r>
            <w:r w:rsidR="009164DA">
              <w:rPr>
                <w:sz w:val="16"/>
                <w:szCs w:val="16"/>
                <w:lang w:val="nl-NL"/>
              </w:rPr>
              <w:t xml:space="preserve"> Het </w:t>
            </w:r>
            <w:r w:rsidR="004172F7">
              <w:rPr>
                <w:sz w:val="16"/>
                <w:szCs w:val="16"/>
                <w:lang w:val="nl-NL"/>
              </w:rPr>
              <w:t>beleid</w:t>
            </w:r>
            <w:r w:rsidR="009164DA">
              <w:rPr>
                <w:sz w:val="16"/>
                <w:szCs w:val="16"/>
                <w:lang w:val="nl-NL"/>
              </w:rPr>
              <w:t xml:space="preserve"> zou juist op </w:t>
            </w:r>
            <w:r w:rsidR="00B75808">
              <w:rPr>
                <w:sz w:val="16"/>
                <w:szCs w:val="16"/>
                <w:lang w:val="nl-NL"/>
              </w:rPr>
              <w:t>gedrags</w:t>
            </w:r>
            <w:r w:rsidR="0007494B">
              <w:rPr>
                <w:sz w:val="16"/>
                <w:szCs w:val="16"/>
                <w:lang w:val="nl-NL"/>
              </w:rPr>
              <w:t>wetenschappelijk</w:t>
            </w:r>
            <w:r w:rsidR="009164DA">
              <w:rPr>
                <w:sz w:val="16"/>
                <w:szCs w:val="16"/>
                <w:lang w:val="nl-NL"/>
              </w:rPr>
              <w:t xml:space="preserve">e </w:t>
            </w:r>
            <w:r w:rsidR="0007494B">
              <w:rPr>
                <w:sz w:val="16"/>
                <w:szCs w:val="16"/>
                <w:lang w:val="nl-NL"/>
              </w:rPr>
              <w:t xml:space="preserve">kennis </w:t>
            </w:r>
            <w:r w:rsidR="009164DA">
              <w:rPr>
                <w:sz w:val="16"/>
                <w:szCs w:val="16"/>
                <w:lang w:val="nl-NL"/>
              </w:rPr>
              <w:t xml:space="preserve">moeten </w:t>
            </w:r>
            <w:r w:rsidR="004172F7">
              <w:rPr>
                <w:sz w:val="16"/>
                <w:szCs w:val="16"/>
                <w:lang w:val="nl-NL"/>
              </w:rPr>
              <w:t>leunen</w:t>
            </w:r>
            <w:r w:rsidR="004F1F53">
              <w:rPr>
                <w:sz w:val="16"/>
                <w:szCs w:val="16"/>
                <w:lang w:val="nl-NL"/>
              </w:rPr>
              <w:t>, t.b.v. een planmatige aanpak</w:t>
            </w:r>
            <w:r w:rsidR="009164DA" w:rsidRPr="00011CBD">
              <w:rPr>
                <w:rStyle w:val="Voetnootmarkering"/>
                <w:sz w:val="16"/>
                <w:szCs w:val="16"/>
                <w:lang w:val="nl-NL"/>
              </w:rPr>
              <w:footnoteReference w:id="11"/>
            </w:r>
            <w:r w:rsidR="009164DA" w:rsidRPr="00BF0CE9">
              <w:rPr>
                <w:sz w:val="13"/>
                <w:szCs w:val="13"/>
                <w:lang w:val="nl-NL"/>
              </w:rPr>
              <w:t>.</w:t>
            </w:r>
          </w:p>
          <w:p w14:paraId="45E72789" w14:textId="77777777" w:rsidR="00ED79FD" w:rsidRDefault="00ED79FD" w:rsidP="00312E3B">
            <w:pPr>
              <w:cnfStyle w:val="000000100000" w:firstRow="0" w:lastRow="0" w:firstColumn="0" w:lastColumn="0" w:oddVBand="0" w:evenVBand="0" w:oddHBand="1" w:evenHBand="0" w:firstRowFirstColumn="0" w:firstRowLastColumn="0" w:lastRowFirstColumn="0" w:lastRowLastColumn="0"/>
              <w:rPr>
                <w:b/>
                <w:bCs/>
                <w:sz w:val="16"/>
                <w:szCs w:val="16"/>
                <w:lang w:val="nl-NL"/>
              </w:rPr>
            </w:pPr>
          </w:p>
          <w:p w14:paraId="0DA6219D" w14:textId="086FD911" w:rsidR="00491F8F" w:rsidRDefault="00491F8F" w:rsidP="00312E3B">
            <w:pPr>
              <w:cnfStyle w:val="000000100000" w:firstRow="0" w:lastRow="0" w:firstColumn="0" w:lastColumn="0" w:oddVBand="0" w:evenVBand="0" w:oddHBand="1" w:evenHBand="0" w:firstRowFirstColumn="0" w:firstRowLastColumn="0" w:lastRowFirstColumn="0" w:lastRowLastColumn="0"/>
              <w:rPr>
                <w:sz w:val="16"/>
                <w:szCs w:val="16"/>
                <w:lang w:val="nl-NL"/>
              </w:rPr>
            </w:pPr>
            <w:r>
              <w:rPr>
                <w:b/>
                <w:bCs/>
                <w:sz w:val="16"/>
                <w:szCs w:val="16"/>
                <w:lang w:val="nl-NL"/>
              </w:rPr>
              <w:t>Concluderend:</w:t>
            </w:r>
            <w:r w:rsidRPr="002F3DCB">
              <w:rPr>
                <w:sz w:val="16"/>
                <w:szCs w:val="16"/>
                <w:lang w:val="nl-NL"/>
              </w:rPr>
              <w:t xml:space="preserve"> </w:t>
            </w:r>
          </w:p>
          <w:p w14:paraId="39644ED0" w14:textId="085EB327" w:rsidR="00491F8F" w:rsidRDefault="000F23AD" w:rsidP="00620808">
            <w:pPr>
              <w:pStyle w:val="Lijstalinea"/>
              <w:numPr>
                <w:ilvl w:val="0"/>
                <w:numId w:val="29"/>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Er zijn grote verschillen tussen bevolkingsgroepen </w:t>
            </w:r>
            <w:r w:rsidR="00A42FD5">
              <w:rPr>
                <w:sz w:val="16"/>
                <w:szCs w:val="16"/>
                <w:lang w:val="nl-NL"/>
              </w:rPr>
              <w:t xml:space="preserve">wat betreft </w:t>
            </w:r>
            <w:r>
              <w:rPr>
                <w:sz w:val="16"/>
                <w:szCs w:val="16"/>
                <w:lang w:val="nl-NL"/>
              </w:rPr>
              <w:t>het</w:t>
            </w:r>
            <w:r w:rsidR="008951E3">
              <w:rPr>
                <w:sz w:val="16"/>
                <w:szCs w:val="16"/>
                <w:lang w:val="nl-NL"/>
              </w:rPr>
              <w:t xml:space="preserve"> </w:t>
            </w:r>
            <w:r>
              <w:rPr>
                <w:sz w:val="16"/>
                <w:szCs w:val="16"/>
                <w:lang w:val="nl-NL"/>
              </w:rPr>
              <w:t xml:space="preserve">risico op besmetting, de </w:t>
            </w:r>
            <w:r w:rsidR="008951E3">
              <w:rPr>
                <w:sz w:val="16"/>
                <w:szCs w:val="16"/>
                <w:lang w:val="nl-NL"/>
              </w:rPr>
              <w:t>i</w:t>
            </w:r>
            <w:r w:rsidR="008951E3" w:rsidRPr="002F3DCB">
              <w:rPr>
                <w:sz w:val="16"/>
                <w:szCs w:val="16"/>
                <w:lang w:val="nl-NL"/>
              </w:rPr>
              <w:t xml:space="preserve">mpact </w:t>
            </w:r>
            <w:r>
              <w:rPr>
                <w:sz w:val="16"/>
                <w:szCs w:val="16"/>
                <w:lang w:val="nl-NL"/>
              </w:rPr>
              <w:t>van</w:t>
            </w:r>
            <w:r w:rsidR="00244C62">
              <w:rPr>
                <w:sz w:val="16"/>
                <w:szCs w:val="16"/>
                <w:lang w:val="nl-NL"/>
              </w:rPr>
              <w:t xml:space="preserve"> de</w:t>
            </w:r>
            <w:r>
              <w:rPr>
                <w:sz w:val="16"/>
                <w:szCs w:val="16"/>
                <w:lang w:val="nl-NL"/>
              </w:rPr>
              <w:t xml:space="preserve"> maatregelen</w:t>
            </w:r>
            <w:r w:rsidR="00A42FD5">
              <w:rPr>
                <w:sz w:val="16"/>
                <w:szCs w:val="16"/>
                <w:lang w:val="nl-NL"/>
              </w:rPr>
              <w:t xml:space="preserve"> en </w:t>
            </w:r>
            <w:r w:rsidR="00244C62">
              <w:rPr>
                <w:sz w:val="16"/>
                <w:szCs w:val="16"/>
                <w:lang w:val="nl-NL"/>
              </w:rPr>
              <w:t xml:space="preserve">een </w:t>
            </w:r>
            <w:r>
              <w:rPr>
                <w:sz w:val="16"/>
                <w:szCs w:val="16"/>
                <w:lang w:val="nl-NL"/>
              </w:rPr>
              <w:t>gezonde leefstijl</w:t>
            </w:r>
            <w:r w:rsidR="00491F8F">
              <w:rPr>
                <w:rStyle w:val="Voetnootmarkering"/>
                <w:sz w:val="16"/>
                <w:szCs w:val="16"/>
                <w:lang w:val="nl-NL"/>
              </w:rPr>
              <w:footnoteReference w:id="12"/>
            </w:r>
            <w:r w:rsidR="00820644">
              <w:rPr>
                <w:sz w:val="16"/>
                <w:szCs w:val="16"/>
                <w:lang w:val="nl-NL"/>
              </w:rPr>
              <w:t>.</w:t>
            </w:r>
          </w:p>
          <w:p w14:paraId="53C77DBA" w14:textId="6160468F" w:rsidR="00491F8F" w:rsidRDefault="00491F8F" w:rsidP="00312E3B">
            <w:pPr>
              <w:cnfStyle w:val="000000100000" w:firstRow="0" w:lastRow="0" w:firstColumn="0" w:lastColumn="0" w:oddVBand="0" w:evenVBand="0" w:oddHBand="1" w:evenHBand="0" w:firstRowFirstColumn="0" w:firstRowLastColumn="0" w:lastRowFirstColumn="0" w:lastRowLastColumn="0"/>
              <w:rPr>
                <w:sz w:val="16"/>
                <w:szCs w:val="16"/>
                <w:lang w:val="nl-NL"/>
              </w:rPr>
            </w:pPr>
            <w:r w:rsidRPr="002F3DCB">
              <w:rPr>
                <w:b/>
                <w:bCs/>
                <w:sz w:val="16"/>
                <w:szCs w:val="16"/>
                <w:lang w:val="nl-NL"/>
              </w:rPr>
              <w:t xml:space="preserve">Aanbeveling </w:t>
            </w:r>
            <w:r w:rsidR="00F02BAA">
              <w:rPr>
                <w:b/>
                <w:bCs/>
                <w:sz w:val="16"/>
                <w:szCs w:val="16"/>
                <w:lang w:val="nl-NL"/>
              </w:rPr>
              <w:t>6</w:t>
            </w:r>
            <w:r>
              <w:rPr>
                <w:sz w:val="16"/>
                <w:szCs w:val="16"/>
                <w:lang w:val="nl-NL"/>
              </w:rPr>
              <w:t xml:space="preserve">: </w:t>
            </w:r>
          </w:p>
          <w:p w14:paraId="378CCCAD" w14:textId="6912F260" w:rsidR="00421B36" w:rsidRDefault="00421B36" w:rsidP="00421B36">
            <w:pPr>
              <w:pStyle w:val="Lijstalinea"/>
              <w:numPr>
                <w:ilvl w:val="0"/>
                <w:numId w:val="29"/>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Kies </w:t>
            </w:r>
            <w:r w:rsidRPr="002F3DCB">
              <w:rPr>
                <w:sz w:val="16"/>
                <w:szCs w:val="16"/>
                <w:lang w:val="nl-NL"/>
              </w:rPr>
              <w:t>een fijnmazige benadering waarbij rekening wordt gehouden met de capaciteiten en mogelijkheden van kwetsbare groepen.</w:t>
            </w:r>
          </w:p>
          <w:p w14:paraId="272F1839" w14:textId="0FF7A078" w:rsidR="00491F8F" w:rsidRPr="00421B36" w:rsidRDefault="00491F8F" w:rsidP="00421B36">
            <w:pPr>
              <w:pStyle w:val="Lijstalinea"/>
              <w:numPr>
                <w:ilvl w:val="0"/>
                <w:numId w:val="29"/>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sidRPr="00421B36">
              <w:rPr>
                <w:sz w:val="16"/>
                <w:szCs w:val="16"/>
                <w:lang w:val="nl-NL"/>
              </w:rPr>
              <w:t xml:space="preserve">Inventariseer en houd </w:t>
            </w:r>
            <w:r w:rsidR="004172F7">
              <w:rPr>
                <w:sz w:val="16"/>
                <w:szCs w:val="16"/>
                <w:lang w:val="nl-NL"/>
              </w:rPr>
              <w:t>in het beleid</w:t>
            </w:r>
            <w:r w:rsidR="00E577DB" w:rsidRPr="00421B36">
              <w:rPr>
                <w:sz w:val="16"/>
                <w:szCs w:val="16"/>
                <w:lang w:val="nl-NL"/>
              </w:rPr>
              <w:t xml:space="preserve"> </w:t>
            </w:r>
            <w:r w:rsidRPr="00421B36">
              <w:rPr>
                <w:sz w:val="16"/>
                <w:szCs w:val="16"/>
                <w:lang w:val="nl-NL"/>
              </w:rPr>
              <w:t>rekening met alle relevante</w:t>
            </w:r>
            <w:r w:rsidR="004172F7">
              <w:rPr>
                <w:sz w:val="16"/>
                <w:szCs w:val="16"/>
                <w:lang w:val="nl-NL"/>
              </w:rPr>
              <w:t xml:space="preserve"> factoren en</w:t>
            </w:r>
            <w:r w:rsidRPr="00421B36">
              <w:rPr>
                <w:sz w:val="16"/>
                <w:szCs w:val="16"/>
                <w:lang w:val="nl-NL"/>
              </w:rPr>
              <w:t xml:space="preserve"> </w:t>
            </w:r>
            <w:r w:rsidR="00E577DB" w:rsidRPr="00421B36">
              <w:rPr>
                <w:sz w:val="16"/>
                <w:szCs w:val="16"/>
                <w:lang w:val="nl-NL"/>
              </w:rPr>
              <w:t>omstandigheden</w:t>
            </w:r>
            <w:r w:rsidRPr="00421B36">
              <w:rPr>
                <w:sz w:val="16"/>
                <w:szCs w:val="16"/>
                <w:lang w:val="nl-NL"/>
              </w:rPr>
              <w:t xml:space="preserve">, zoals </w:t>
            </w:r>
            <w:r w:rsidR="00F26F1C">
              <w:rPr>
                <w:sz w:val="16"/>
                <w:szCs w:val="16"/>
                <w:lang w:val="nl-NL"/>
              </w:rPr>
              <w:t xml:space="preserve">(medisch en maatschappelijk) </w:t>
            </w:r>
            <w:r w:rsidRPr="00421B36">
              <w:rPr>
                <w:sz w:val="16"/>
                <w:szCs w:val="16"/>
                <w:lang w:val="nl-NL"/>
              </w:rPr>
              <w:t xml:space="preserve">kwetsbare groepen. </w:t>
            </w:r>
          </w:p>
          <w:p w14:paraId="54C0F967" w14:textId="77777777" w:rsidR="00491F8F" w:rsidRPr="002F3DCB" w:rsidRDefault="00491F8F" w:rsidP="00312E3B">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2F3DCB">
              <w:rPr>
                <w:b/>
                <w:bCs/>
                <w:sz w:val="16"/>
                <w:szCs w:val="16"/>
                <w:lang w:val="nl-NL"/>
              </w:rPr>
              <w:t>Onderbouwing:</w:t>
            </w:r>
          </w:p>
          <w:p w14:paraId="0829E703" w14:textId="416B51F4" w:rsidR="00491F8F" w:rsidRPr="00F02BAA" w:rsidRDefault="008951E3" w:rsidP="00620808">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sidRPr="002F3DCB">
              <w:rPr>
                <w:sz w:val="16"/>
                <w:szCs w:val="16"/>
                <w:lang w:val="nl-NL"/>
              </w:rPr>
              <w:t xml:space="preserve">Niet </w:t>
            </w:r>
            <w:r w:rsidR="0007494B">
              <w:rPr>
                <w:sz w:val="16"/>
                <w:szCs w:val="16"/>
                <w:lang w:val="nl-NL"/>
              </w:rPr>
              <w:t>alle bevolkingsgroepen zijn</w:t>
            </w:r>
            <w:r w:rsidRPr="002F3DCB">
              <w:rPr>
                <w:sz w:val="16"/>
                <w:szCs w:val="16"/>
                <w:lang w:val="nl-NL"/>
              </w:rPr>
              <w:t xml:space="preserve"> even goed </w:t>
            </w:r>
            <w:r w:rsidRPr="002F3DCB">
              <w:rPr>
                <w:i/>
                <w:iCs/>
                <w:sz w:val="16"/>
                <w:szCs w:val="16"/>
                <w:lang w:val="nl-NL"/>
              </w:rPr>
              <w:t>in staat</w:t>
            </w:r>
            <w:r w:rsidRPr="002F3DCB">
              <w:rPr>
                <w:sz w:val="16"/>
                <w:szCs w:val="16"/>
                <w:lang w:val="nl-NL"/>
              </w:rPr>
              <w:t xml:space="preserve">, </w:t>
            </w:r>
            <w:r w:rsidRPr="002F3DCB">
              <w:rPr>
                <w:i/>
                <w:iCs/>
                <w:sz w:val="16"/>
                <w:szCs w:val="16"/>
                <w:lang w:val="nl-NL"/>
              </w:rPr>
              <w:t>gemotiveerd</w:t>
            </w:r>
            <w:r w:rsidRPr="002F3DCB">
              <w:rPr>
                <w:sz w:val="16"/>
                <w:szCs w:val="16"/>
                <w:lang w:val="nl-NL"/>
              </w:rPr>
              <w:t xml:space="preserve"> en </w:t>
            </w:r>
            <w:r w:rsidRPr="002F3DCB">
              <w:rPr>
                <w:i/>
                <w:iCs/>
                <w:sz w:val="16"/>
                <w:szCs w:val="16"/>
                <w:lang w:val="nl-NL"/>
              </w:rPr>
              <w:t>in de gelegenheid</w:t>
            </w:r>
            <w:r w:rsidRPr="002F3DCB">
              <w:rPr>
                <w:sz w:val="16"/>
                <w:szCs w:val="16"/>
                <w:lang w:val="nl-NL"/>
              </w:rPr>
              <w:t xml:space="preserve"> om het eigen gedrag te sturen in de gewenste richtingen</w:t>
            </w:r>
            <w:r>
              <w:rPr>
                <w:sz w:val="16"/>
                <w:szCs w:val="16"/>
                <w:lang w:val="nl-NL"/>
              </w:rPr>
              <w:t>.</w:t>
            </w:r>
            <w:r w:rsidR="0057687F">
              <w:rPr>
                <w:sz w:val="16"/>
                <w:szCs w:val="16"/>
                <w:vertAlign w:val="superscript"/>
                <w:lang w:val="nl-NL"/>
              </w:rPr>
              <w:t>12</w:t>
            </w:r>
          </w:p>
          <w:p w14:paraId="64F4D50F" w14:textId="77777777" w:rsidR="00032577" w:rsidRPr="009F4FE3" w:rsidRDefault="00032577" w:rsidP="00032577">
            <w:pPr>
              <w:cnfStyle w:val="000000100000" w:firstRow="0" w:lastRow="0" w:firstColumn="0" w:lastColumn="0" w:oddVBand="0" w:evenVBand="0" w:oddHBand="1" w:evenHBand="0" w:firstRowFirstColumn="0" w:firstRowLastColumn="0" w:lastRowFirstColumn="0" w:lastRowLastColumn="0"/>
              <w:rPr>
                <w:b/>
                <w:bCs/>
                <w:sz w:val="16"/>
                <w:szCs w:val="16"/>
                <w:lang w:val="nl-NL"/>
              </w:rPr>
            </w:pPr>
            <w:r>
              <w:rPr>
                <w:sz w:val="16"/>
                <w:szCs w:val="16"/>
                <w:lang w:val="nl-NL"/>
              </w:rPr>
              <w:br/>
            </w:r>
            <w:r w:rsidRPr="009F4FE3">
              <w:rPr>
                <w:b/>
                <w:bCs/>
                <w:sz w:val="16"/>
                <w:szCs w:val="16"/>
                <w:lang w:val="nl-NL"/>
              </w:rPr>
              <w:t>Concluderend:</w:t>
            </w:r>
          </w:p>
          <w:p w14:paraId="500BF864" w14:textId="636AB856" w:rsidR="00032577" w:rsidRDefault="002C651B" w:rsidP="00032577">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H</w:t>
            </w:r>
            <w:r w:rsidR="00032577" w:rsidRPr="00032577">
              <w:rPr>
                <w:sz w:val="16"/>
                <w:szCs w:val="16"/>
                <w:lang w:val="nl-NL"/>
              </w:rPr>
              <w:t xml:space="preserve">et </w:t>
            </w:r>
            <w:r>
              <w:rPr>
                <w:sz w:val="16"/>
                <w:szCs w:val="16"/>
                <w:lang w:val="nl-NL"/>
              </w:rPr>
              <w:t>instrumentarium</w:t>
            </w:r>
            <w:r w:rsidR="00032577" w:rsidRPr="00032577">
              <w:rPr>
                <w:sz w:val="16"/>
                <w:szCs w:val="16"/>
                <w:lang w:val="nl-NL"/>
              </w:rPr>
              <w:t xml:space="preserve"> (basismaatregelen, gezonde leefstijl</w:t>
            </w:r>
            <w:r>
              <w:rPr>
                <w:sz w:val="16"/>
                <w:szCs w:val="16"/>
                <w:lang w:val="nl-NL"/>
              </w:rPr>
              <w:t>, vaccineren</w:t>
            </w:r>
            <w:r w:rsidR="00032577" w:rsidRPr="00032577">
              <w:rPr>
                <w:sz w:val="16"/>
                <w:szCs w:val="16"/>
                <w:lang w:val="nl-NL"/>
              </w:rPr>
              <w:t xml:space="preserve">) </w:t>
            </w:r>
            <w:r w:rsidR="001278CC">
              <w:rPr>
                <w:sz w:val="16"/>
                <w:szCs w:val="16"/>
                <w:lang w:val="nl-NL"/>
              </w:rPr>
              <w:t>ra</w:t>
            </w:r>
            <w:r>
              <w:rPr>
                <w:sz w:val="16"/>
                <w:szCs w:val="16"/>
                <w:lang w:val="nl-NL"/>
              </w:rPr>
              <w:t>a</w:t>
            </w:r>
            <w:r w:rsidR="001278CC">
              <w:rPr>
                <w:sz w:val="16"/>
                <w:szCs w:val="16"/>
                <w:lang w:val="nl-NL"/>
              </w:rPr>
              <w:t>k</w:t>
            </w:r>
            <w:r>
              <w:rPr>
                <w:sz w:val="16"/>
                <w:szCs w:val="16"/>
                <w:lang w:val="nl-NL"/>
              </w:rPr>
              <w:t>t</w:t>
            </w:r>
            <w:r w:rsidR="001278CC">
              <w:rPr>
                <w:sz w:val="16"/>
                <w:szCs w:val="16"/>
                <w:lang w:val="nl-NL"/>
              </w:rPr>
              <w:t xml:space="preserve"> aan</w:t>
            </w:r>
            <w:r w:rsidR="00032577" w:rsidRPr="00032577">
              <w:rPr>
                <w:sz w:val="16"/>
                <w:szCs w:val="16"/>
                <w:lang w:val="nl-NL"/>
              </w:rPr>
              <w:t xml:space="preserve"> </w:t>
            </w:r>
            <w:r>
              <w:rPr>
                <w:sz w:val="16"/>
                <w:szCs w:val="16"/>
                <w:lang w:val="nl-NL"/>
              </w:rPr>
              <w:t xml:space="preserve">zgn. </w:t>
            </w:r>
            <w:r w:rsidR="00032577" w:rsidRPr="00032577">
              <w:rPr>
                <w:sz w:val="16"/>
                <w:szCs w:val="16"/>
                <w:lang w:val="nl-NL"/>
              </w:rPr>
              <w:t>‘wicked problems’</w:t>
            </w:r>
            <w:r w:rsidR="00AA5DC7">
              <w:rPr>
                <w:sz w:val="16"/>
                <w:szCs w:val="16"/>
                <w:lang w:val="nl-NL"/>
              </w:rPr>
              <w:t>, wat vraagt</w:t>
            </w:r>
            <w:r w:rsidR="00032577" w:rsidRPr="00032577">
              <w:rPr>
                <w:sz w:val="16"/>
                <w:szCs w:val="16"/>
                <w:lang w:val="nl-NL"/>
              </w:rPr>
              <w:t xml:space="preserve"> om een multidisciplinaire benadering.</w:t>
            </w:r>
            <w:r w:rsidR="00ED79FD">
              <w:rPr>
                <w:sz w:val="16"/>
                <w:szCs w:val="16"/>
                <w:lang w:val="nl-NL"/>
              </w:rPr>
              <w:t xml:space="preserve"> </w:t>
            </w:r>
          </w:p>
          <w:p w14:paraId="3AD6A994" w14:textId="2AE28B6F" w:rsidR="00F02BAA" w:rsidRPr="00032577" w:rsidRDefault="00F02BAA" w:rsidP="00032577">
            <w:pPr>
              <w:cnfStyle w:val="000000100000" w:firstRow="0" w:lastRow="0" w:firstColumn="0" w:lastColumn="0" w:oddVBand="0" w:evenVBand="0" w:oddHBand="1" w:evenHBand="0" w:firstRowFirstColumn="0" w:firstRowLastColumn="0" w:lastRowFirstColumn="0" w:lastRowLastColumn="0"/>
              <w:rPr>
                <w:sz w:val="16"/>
                <w:szCs w:val="16"/>
                <w:lang w:val="nl-NL"/>
              </w:rPr>
            </w:pPr>
            <w:r w:rsidRPr="00032577">
              <w:rPr>
                <w:b/>
                <w:bCs/>
                <w:sz w:val="16"/>
                <w:szCs w:val="16"/>
                <w:lang w:val="nl-NL"/>
              </w:rPr>
              <w:t>Aanbeveling 7:</w:t>
            </w:r>
            <w:r w:rsidRPr="00032577">
              <w:rPr>
                <w:sz w:val="16"/>
                <w:szCs w:val="16"/>
                <w:lang w:val="nl-NL"/>
              </w:rPr>
              <w:t xml:space="preserve"> </w:t>
            </w:r>
          </w:p>
          <w:p w14:paraId="583463D6" w14:textId="3EB80331" w:rsidR="00F02BAA" w:rsidRPr="001278CC" w:rsidRDefault="00495BDB" w:rsidP="001278CC">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Betrek</w:t>
            </w:r>
            <w:r w:rsidR="00F02BAA" w:rsidRPr="009F4FE3">
              <w:rPr>
                <w:sz w:val="16"/>
                <w:szCs w:val="16"/>
                <w:lang w:val="nl-NL"/>
              </w:rPr>
              <w:t xml:space="preserve"> </w:t>
            </w:r>
            <w:r>
              <w:rPr>
                <w:sz w:val="16"/>
                <w:szCs w:val="16"/>
                <w:lang w:val="nl-NL"/>
              </w:rPr>
              <w:t xml:space="preserve">ook </w:t>
            </w:r>
            <w:r w:rsidR="00F02BAA" w:rsidRPr="009F4FE3">
              <w:rPr>
                <w:sz w:val="16"/>
                <w:szCs w:val="16"/>
                <w:lang w:val="nl-NL"/>
              </w:rPr>
              <w:t>gedrags-</w:t>
            </w:r>
            <w:r w:rsidR="00F02BAA">
              <w:rPr>
                <w:sz w:val="16"/>
                <w:szCs w:val="16"/>
                <w:lang w:val="nl-NL"/>
              </w:rPr>
              <w:t xml:space="preserve">, </w:t>
            </w:r>
            <w:r w:rsidR="00F02BAA" w:rsidRPr="009F4FE3">
              <w:rPr>
                <w:sz w:val="16"/>
                <w:szCs w:val="16"/>
                <w:lang w:val="nl-NL"/>
              </w:rPr>
              <w:t>maatschappij</w:t>
            </w:r>
            <w:r w:rsidR="00F02BAA">
              <w:rPr>
                <w:sz w:val="16"/>
                <w:szCs w:val="16"/>
                <w:lang w:val="nl-NL"/>
              </w:rPr>
              <w:t>- en geestes</w:t>
            </w:r>
            <w:r w:rsidR="00F02BAA" w:rsidRPr="009F4FE3">
              <w:rPr>
                <w:sz w:val="16"/>
                <w:szCs w:val="16"/>
                <w:lang w:val="nl-NL"/>
              </w:rPr>
              <w:t>wetenschapp</w:t>
            </w:r>
            <w:r>
              <w:rPr>
                <w:sz w:val="16"/>
                <w:szCs w:val="16"/>
                <w:lang w:val="nl-NL"/>
              </w:rPr>
              <w:t>en bij</w:t>
            </w:r>
            <w:r w:rsidR="00F02BAA" w:rsidRPr="009F4FE3">
              <w:rPr>
                <w:sz w:val="16"/>
                <w:szCs w:val="16"/>
                <w:lang w:val="nl-NL"/>
              </w:rPr>
              <w:t xml:space="preserve"> de uitwerking, uitvoering en monitoring van het beleid, zowel tijdens </w:t>
            </w:r>
            <w:r w:rsidR="00F02BAA">
              <w:rPr>
                <w:sz w:val="16"/>
                <w:szCs w:val="16"/>
                <w:lang w:val="nl-NL"/>
              </w:rPr>
              <w:t>de</w:t>
            </w:r>
            <w:r w:rsidR="00F02BAA" w:rsidRPr="009F4FE3">
              <w:rPr>
                <w:sz w:val="16"/>
                <w:szCs w:val="16"/>
                <w:lang w:val="nl-NL"/>
              </w:rPr>
              <w:t xml:space="preserve"> crisis als voor de lange termijn pandemische paraatheid.</w:t>
            </w:r>
            <w:r w:rsidR="00F02BAA" w:rsidRPr="001278CC">
              <w:rPr>
                <w:sz w:val="16"/>
                <w:szCs w:val="16"/>
                <w:lang w:val="nl-NL"/>
              </w:rPr>
              <w:t xml:space="preserve"> </w:t>
            </w:r>
          </w:p>
          <w:p w14:paraId="6CE6F71C" w14:textId="238F939D" w:rsidR="00F02BAA" w:rsidRPr="00CE2EAC" w:rsidRDefault="00F02BAA" w:rsidP="00F02BAA">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b/>
                <w:bCs/>
                <w:sz w:val="16"/>
                <w:szCs w:val="16"/>
                <w:lang w:val="nl-NL"/>
              </w:rPr>
            </w:pPr>
            <w:r>
              <w:rPr>
                <w:sz w:val="16"/>
                <w:szCs w:val="16"/>
                <w:lang w:val="nl-NL"/>
              </w:rPr>
              <w:t xml:space="preserve">Volg </w:t>
            </w:r>
            <w:r w:rsidRPr="002325D4">
              <w:rPr>
                <w:sz w:val="16"/>
                <w:szCs w:val="16"/>
                <w:lang w:val="nl-NL"/>
              </w:rPr>
              <w:t xml:space="preserve">het </w:t>
            </w:r>
            <w:r w:rsidRPr="00F51749">
              <w:rPr>
                <w:sz w:val="16"/>
                <w:szCs w:val="16"/>
                <w:lang w:val="nl-NL"/>
              </w:rPr>
              <w:t>Ierse model met verschillende OMT-subgroepen,</w:t>
            </w:r>
            <w:r w:rsidRPr="002325D4">
              <w:rPr>
                <w:sz w:val="16"/>
                <w:szCs w:val="16"/>
                <w:lang w:val="nl-NL"/>
              </w:rPr>
              <w:t xml:space="preserve"> dat internationaal als voorbeeld wordt gezien</w:t>
            </w:r>
            <w:r w:rsidR="00495BDB">
              <w:rPr>
                <w:sz w:val="16"/>
                <w:szCs w:val="16"/>
                <w:lang w:val="nl-NL"/>
              </w:rPr>
              <w:t xml:space="preserve">. </w:t>
            </w:r>
            <w:r w:rsidRPr="002325D4">
              <w:rPr>
                <w:sz w:val="16"/>
                <w:szCs w:val="16"/>
                <w:lang w:val="nl-NL"/>
              </w:rPr>
              <w:t>NPHET</w:t>
            </w:r>
            <w:r w:rsidR="00495BDB" w:rsidRPr="004E1AD4">
              <w:rPr>
                <w:rStyle w:val="Voetnootmarkering"/>
                <w:sz w:val="16"/>
                <w:szCs w:val="16"/>
                <w:lang w:val="nl-NL"/>
              </w:rPr>
              <w:footnoteReference w:id="13"/>
            </w:r>
            <w:r w:rsidRPr="002325D4">
              <w:rPr>
                <w:sz w:val="16"/>
                <w:szCs w:val="16"/>
                <w:lang w:val="nl-NL"/>
              </w:rPr>
              <w:t xml:space="preserve"> omvat </w:t>
            </w:r>
            <w:r w:rsidR="004172F7">
              <w:rPr>
                <w:sz w:val="16"/>
                <w:szCs w:val="16"/>
                <w:lang w:val="nl-NL"/>
              </w:rPr>
              <w:t>negen</w:t>
            </w:r>
            <w:r w:rsidRPr="002325D4">
              <w:rPr>
                <w:sz w:val="16"/>
                <w:szCs w:val="16"/>
                <w:lang w:val="nl-NL"/>
              </w:rPr>
              <w:t xml:space="preserve"> subgroepen met verschillende expertises en sectoren (bijv. </w:t>
            </w:r>
            <w:r w:rsidR="00495BDB">
              <w:rPr>
                <w:sz w:val="16"/>
                <w:szCs w:val="16"/>
                <w:lang w:val="nl-NL"/>
              </w:rPr>
              <w:t xml:space="preserve">ethiek, </w:t>
            </w:r>
            <w:r w:rsidRPr="002325D4">
              <w:rPr>
                <w:sz w:val="16"/>
                <w:szCs w:val="16"/>
                <w:lang w:val="nl-NL"/>
              </w:rPr>
              <w:t xml:space="preserve">epidemiologie, gedragsverandering) die samenkomen in één adviserend </w:t>
            </w:r>
            <w:r w:rsidRPr="004E1AD4">
              <w:rPr>
                <w:sz w:val="16"/>
                <w:szCs w:val="16"/>
                <w:lang w:val="nl-NL"/>
              </w:rPr>
              <w:t>multidisciplinair adviesorgaan</w:t>
            </w:r>
            <w:r>
              <w:rPr>
                <w:sz w:val="16"/>
                <w:szCs w:val="16"/>
                <w:lang w:val="nl-NL"/>
              </w:rPr>
              <w:t xml:space="preserve">. </w:t>
            </w:r>
          </w:p>
          <w:p w14:paraId="49ECCAE7" w14:textId="77777777" w:rsidR="00F02BAA" w:rsidRDefault="00F02BAA" w:rsidP="00F02BAA">
            <w:pPr>
              <w:cnfStyle w:val="000000100000" w:firstRow="0" w:lastRow="0" w:firstColumn="0" w:lastColumn="0" w:oddVBand="0" w:evenVBand="0" w:oddHBand="1" w:evenHBand="0" w:firstRowFirstColumn="0" w:firstRowLastColumn="0" w:lastRowFirstColumn="0" w:lastRowLastColumn="0"/>
              <w:rPr>
                <w:b/>
                <w:bCs/>
                <w:sz w:val="16"/>
                <w:szCs w:val="16"/>
                <w:lang w:val="nl-NL"/>
              </w:rPr>
            </w:pPr>
            <w:r>
              <w:rPr>
                <w:b/>
                <w:bCs/>
                <w:sz w:val="16"/>
                <w:szCs w:val="16"/>
                <w:lang w:val="nl-NL"/>
              </w:rPr>
              <w:t>Onderbouwing:</w:t>
            </w:r>
          </w:p>
          <w:p w14:paraId="3004FC9B" w14:textId="648076F8" w:rsidR="00F02BAA" w:rsidRPr="00165CFF" w:rsidRDefault="00F02BAA" w:rsidP="00F02BAA">
            <w:pPr>
              <w:pStyle w:val="Lijstalinea"/>
              <w:numPr>
                <w:ilvl w:val="0"/>
                <w:numId w:val="10"/>
              </w:numPr>
              <w:ind w:left="171" w:hanging="171"/>
              <w:cnfStyle w:val="000000100000" w:firstRow="0" w:lastRow="0" w:firstColumn="0" w:lastColumn="0" w:oddVBand="0" w:evenVBand="0" w:oddHBand="1" w:evenHBand="0" w:firstRowFirstColumn="0" w:firstRowLastColumn="0" w:lastRowFirstColumn="0" w:lastRowLastColumn="0"/>
              <w:rPr>
                <w:b/>
                <w:bCs/>
                <w:sz w:val="16"/>
                <w:szCs w:val="16"/>
                <w:lang w:val="nl-NL"/>
              </w:rPr>
            </w:pPr>
            <w:r>
              <w:rPr>
                <w:sz w:val="16"/>
                <w:szCs w:val="16"/>
                <w:lang w:val="nl-NL"/>
              </w:rPr>
              <w:t xml:space="preserve">Een multidisciplinaire benadering is vereist bij de benadering van onderliggende </w:t>
            </w:r>
            <w:r w:rsidRPr="00165CFF">
              <w:rPr>
                <w:i/>
                <w:iCs/>
                <w:sz w:val="16"/>
                <w:szCs w:val="16"/>
                <w:lang w:val="nl-NL"/>
              </w:rPr>
              <w:t>wicked problems</w:t>
            </w:r>
            <w:r>
              <w:rPr>
                <w:sz w:val="16"/>
                <w:szCs w:val="16"/>
                <w:lang w:val="nl-NL"/>
              </w:rPr>
              <w:t xml:space="preserve"> (zoals preventie en gezonde leefstijl). Hiermee kan </w:t>
            </w:r>
            <w:r w:rsidR="00244C62">
              <w:rPr>
                <w:sz w:val="16"/>
                <w:szCs w:val="16"/>
                <w:lang w:val="nl-NL"/>
              </w:rPr>
              <w:t>ook worden voorkomen</w:t>
            </w:r>
            <w:r>
              <w:rPr>
                <w:sz w:val="16"/>
                <w:szCs w:val="16"/>
                <w:lang w:val="nl-NL"/>
              </w:rPr>
              <w:t xml:space="preserve"> dat er</w:t>
            </w:r>
            <w:r w:rsidR="00244C62">
              <w:rPr>
                <w:sz w:val="16"/>
                <w:szCs w:val="16"/>
                <w:lang w:val="nl-NL"/>
              </w:rPr>
              <w:t xml:space="preserve"> on</w:t>
            </w:r>
            <w:r>
              <w:rPr>
                <w:sz w:val="16"/>
                <w:szCs w:val="16"/>
                <w:lang w:val="nl-NL"/>
              </w:rPr>
              <w:t xml:space="preserve">voldoende aandacht is voor </w:t>
            </w:r>
            <w:r>
              <w:rPr>
                <w:sz w:val="16"/>
                <w:szCs w:val="16"/>
                <w:lang w:val="nl-NL"/>
              </w:rPr>
              <w:lastRenderedPageBreak/>
              <w:t xml:space="preserve">ongewenste neveneffecten, zoals </w:t>
            </w:r>
            <w:r w:rsidR="00165CFF">
              <w:rPr>
                <w:sz w:val="16"/>
                <w:szCs w:val="16"/>
                <w:lang w:val="nl-NL"/>
              </w:rPr>
              <w:t xml:space="preserve">voor </w:t>
            </w:r>
            <w:r>
              <w:rPr>
                <w:sz w:val="16"/>
                <w:szCs w:val="16"/>
                <w:lang w:val="nl-NL"/>
              </w:rPr>
              <w:t xml:space="preserve">kwetsbare groepen. </w:t>
            </w:r>
          </w:p>
        </w:tc>
      </w:tr>
      <w:tr w:rsidR="00491F8F" w:rsidRPr="002325D4" w14:paraId="4E717B15" w14:textId="77777777" w:rsidTr="00312E3B">
        <w:trPr>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3483CCDD" w14:textId="77777777" w:rsidR="00491F8F" w:rsidRPr="002325D4" w:rsidRDefault="00491F8F" w:rsidP="001F257F">
            <w:pPr>
              <w:pStyle w:val="Lijstalinea"/>
              <w:numPr>
                <w:ilvl w:val="0"/>
                <w:numId w:val="20"/>
              </w:numPr>
              <w:rPr>
                <w:szCs w:val="18"/>
                <w:lang w:val="nl-NL"/>
              </w:rPr>
            </w:pPr>
            <w:r w:rsidRPr="002325D4">
              <w:rPr>
                <w:szCs w:val="18"/>
                <w:lang w:val="nl-NL"/>
              </w:rPr>
              <w:lastRenderedPageBreak/>
              <w:t>Doeltreffendheid</w:t>
            </w:r>
          </w:p>
          <w:p w14:paraId="3F56FBB3" w14:textId="77777777" w:rsidR="00491F8F" w:rsidRPr="002325D4" w:rsidRDefault="00491F8F" w:rsidP="00A325D3">
            <w:pPr>
              <w:rPr>
                <w:szCs w:val="18"/>
                <w:lang w:val="nl-NL"/>
              </w:rPr>
            </w:pPr>
          </w:p>
          <w:p w14:paraId="0702CB76" w14:textId="77777777" w:rsidR="00491F8F" w:rsidRPr="002325D4" w:rsidRDefault="00491F8F" w:rsidP="00A325D3">
            <w:pPr>
              <w:rPr>
                <w:szCs w:val="18"/>
                <w:lang w:val="nl-NL"/>
              </w:rPr>
            </w:pPr>
          </w:p>
          <w:p w14:paraId="114421A5" w14:textId="77777777" w:rsidR="00491F8F" w:rsidRPr="002325D4" w:rsidRDefault="00491F8F" w:rsidP="00B41104">
            <w:pPr>
              <w:rPr>
                <w:szCs w:val="18"/>
                <w:lang w:val="nl-NL"/>
              </w:rPr>
            </w:pPr>
          </w:p>
        </w:tc>
        <w:tc>
          <w:tcPr>
            <w:tcW w:w="653" w:type="dxa"/>
          </w:tcPr>
          <w:p w14:paraId="7DCB7E1F" w14:textId="72353C0A" w:rsidR="00491F8F" w:rsidRPr="002325D4" w:rsidRDefault="003B51C2" w:rsidP="00B41104">
            <w:pPr>
              <w:cnfStyle w:val="000000000000" w:firstRow="0" w:lastRow="0" w:firstColumn="0" w:lastColumn="0" w:oddVBand="0" w:evenVBand="0" w:oddHBand="0" w:evenHBand="0" w:firstRowFirstColumn="0" w:firstRowLastColumn="0" w:lastRowFirstColumn="0" w:lastRowLastColumn="0"/>
              <w:rPr>
                <w:szCs w:val="18"/>
                <w:lang w:val="nl-NL"/>
              </w:rPr>
            </w:pPr>
            <w:r w:rsidRPr="002325D4">
              <w:rPr>
                <w:noProof/>
                <w:szCs w:val="18"/>
                <w:lang w:eastAsia="nl-NL"/>
              </w:rPr>
              <w:drawing>
                <wp:inline distT="0" distB="0" distL="0" distR="0" wp14:anchorId="7F4D532D" wp14:editId="547CD5D0">
                  <wp:extent cx="193040" cy="164727"/>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02B25A89" w14:textId="13324F9E" w:rsidR="00491F8F" w:rsidRPr="002325D4" w:rsidRDefault="00491F8F" w:rsidP="001F257F">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SMART</w:t>
            </w:r>
            <w:r>
              <w:rPr>
                <w:sz w:val="16"/>
                <w:szCs w:val="16"/>
                <w:lang w:val="nl-NL"/>
              </w:rPr>
              <w:t>-</w:t>
            </w:r>
            <w:r w:rsidRPr="002325D4">
              <w:rPr>
                <w:sz w:val="16"/>
                <w:szCs w:val="16"/>
                <w:lang w:val="nl-NL"/>
              </w:rPr>
              <w:t xml:space="preserve">doelen zijn in de strategie niet aanwezig. </w:t>
            </w:r>
          </w:p>
          <w:p w14:paraId="0F47E335" w14:textId="77777777" w:rsidR="00491F8F" w:rsidRPr="002325D4" w:rsidRDefault="00491F8F" w:rsidP="001F257F">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Bijdrage van de elementen van de strategie aan de doelen is meestal wel in kwalitatieve termen genoemd. Zie hoofdstukken 2 t/m 5. </w:t>
            </w:r>
          </w:p>
          <w:p w14:paraId="53E42CE4" w14:textId="77777777" w:rsidR="00491F8F" w:rsidRPr="002325D4" w:rsidRDefault="00491F8F" w:rsidP="00B1466F">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Het voorstel gaat wel in op de eventuele invloed van externe factoren die een positieve of negatieve invloed kunnen hebben op het bereiken van de beoogde doelen. Het gaat dan met name om ernstige epidemiologische scenario’s, waarin zwaardere contactbeperkende maatregelen noodzakelijk zijn. Zie o.a. blz 7.</w:t>
            </w:r>
          </w:p>
          <w:p w14:paraId="739AFFFD" w14:textId="77777777" w:rsidR="00491F8F" w:rsidRPr="002325D4" w:rsidRDefault="00491F8F" w:rsidP="00434212">
            <w:pPr>
              <w:pStyle w:val="Lijstalinea"/>
              <w:numPr>
                <w:ilvl w:val="0"/>
                <w:numId w:val="9"/>
              </w:numPr>
              <w:ind w:left="357" w:hanging="357"/>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Doelen wel gekoppeld aan brede welvaartsdoelen; de hoofddoelstelling is zowel sociaal-maatschappelijk als economisch en tevens gericht op fysieke en mentale gezondheid.</w:t>
            </w:r>
            <w:r w:rsidRPr="002325D4">
              <w:rPr>
                <w:rStyle w:val="Voetnootmarkering"/>
                <w:szCs w:val="18"/>
                <w:lang w:val="nl-NL"/>
              </w:rPr>
              <w:footnoteReference w:id="14"/>
            </w:r>
            <w:r w:rsidRPr="002325D4">
              <w:rPr>
                <w:sz w:val="16"/>
                <w:szCs w:val="16"/>
                <w:lang w:val="nl-NL"/>
              </w:rPr>
              <w:t xml:space="preserve"> Ook de internationale dimensie komt aan bod (zie blz 20). </w:t>
            </w:r>
          </w:p>
          <w:p w14:paraId="1C5B92F6" w14:textId="2C4C00FE" w:rsidR="00491F8F" w:rsidRPr="002325D4" w:rsidRDefault="00491F8F" w:rsidP="0071617F">
            <w:pPr>
              <w:pStyle w:val="Lijstalinea"/>
              <w:numPr>
                <w:ilvl w:val="0"/>
                <w:numId w:val="9"/>
              </w:numPr>
              <w:ind w:left="357" w:hanging="357"/>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Indicatoren voor de brede welvaart</w:t>
            </w:r>
            <w:r w:rsidRPr="002325D4">
              <w:rPr>
                <w:rStyle w:val="Voetnootmarkering"/>
                <w:sz w:val="16"/>
                <w:szCs w:val="16"/>
                <w:lang w:val="nl-NL"/>
              </w:rPr>
              <w:footnoteReference w:id="15"/>
            </w:r>
            <w:r w:rsidRPr="002325D4">
              <w:rPr>
                <w:sz w:val="16"/>
                <w:szCs w:val="16"/>
                <w:lang w:val="nl-NL"/>
              </w:rPr>
              <w:t xml:space="preserve"> zijn</w:t>
            </w:r>
            <w:r>
              <w:rPr>
                <w:sz w:val="16"/>
                <w:szCs w:val="16"/>
                <w:lang w:val="nl-NL"/>
              </w:rPr>
              <w:t xml:space="preserve"> </w:t>
            </w:r>
            <w:r w:rsidRPr="002325D4">
              <w:rPr>
                <w:sz w:val="16"/>
                <w:szCs w:val="16"/>
                <w:lang w:val="nl-NL"/>
              </w:rPr>
              <w:t>niet expliciet benoemd. Wel is aandacht voor monitoring van de ontwikkeling van COVID-19, van vaccinatie-effectiviteit, en van bredere sociaal-maatschappelijke en economische effecten (zie par. 2.1 en 5.1). De keuze van indicatoren wil het kabinet aan organisaties laten (zoals het RIVM).</w:t>
            </w:r>
          </w:p>
          <w:p w14:paraId="00219933" w14:textId="77777777" w:rsidR="00491F8F" w:rsidRPr="002325D4" w:rsidRDefault="00491F8F" w:rsidP="00282385">
            <w:pPr>
              <w:pStyle w:val="Lijstalinea"/>
              <w:numPr>
                <w:ilvl w:val="0"/>
                <w:numId w:val="9"/>
              </w:numPr>
              <w:ind w:left="357" w:hanging="357"/>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In de brief worden mogelijke neveneffecten genoemd, met name voor kwetsbare groepen (zie par 3.1.5 en 5.2.2). Er wordt genoemd dat hier aandacht voor moet zijn.</w:t>
            </w:r>
          </w:p>
        </w:tc>
        <w:tc>
          <w:tcPr>
            <w:tcW w:w="3680" w:type="dxa"/>
          </w:tcPr>
          <w:p w14:paraId="14E494CC" w14:textId="77777777" w:rsidR="004A3BFE" w:rsidRPr="004A3BFE" w:rsidRDefault="004A3BFE" w:rsidP="004A3BFE">
            <w:pPr>
              <w:cnfStyle w:val="000000000000" w:firstRow="0" w:lastRow="0" w:firstColumn="0" w:lastColumn="0" w:oddVBand="0" w:evenVBand="0" w:oddHBand="0" w:evenHBand="0" w:firstRowFirstColumn="0" w:firstRowLastColumn="0" w:lastRowFirstColumn="0" w:lastRowLastColumn="0"/>
              <w:rPr>
                <w:sz w:val="16"/>
                <w:szCs w:val="16"/>
                <w:lang w:val="nl-NL"/>
              </w:rPr>
            </w:pPr>
            <w:r w:rsidRPr="004A3BFE">
              <w:rPr>
                <w:b/>
                <w:bCs/>
                <w:sz w:val="16"/>
                <w:szCs w:val="16"/>
                <w:lang w:val="nl-NL"/>
              </w:rPr>
              <w:t>Concluderend:</w:t>
            </w:r>
          </w:p>
          <w:p w14:paraId="2C02CD60" w14:textId="11ACA4D2" w:rsidR="00B75808" w:rsidRPr="00B75808" w:rsidRDefault="004A3BFE" w:rsidP="00B75808">
            <w:pPr>
              <w:pStyle w:val="Lijstalinea"/>
              <w:numPr>
                <w:ilvl w:val="0"/>
                <w:numId w:val="10"/>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D37A39">
              <w:rPr>
                <w:sz w:val="16"/>
                <w:szCs w:val="16"/>
                <w:lang w:val="nl-NL"/>
              </w:rPr>
              <w:t xml:space="preserve">Gezien de nadruk op gedrag in het beleid valt op dat juist </w:t>
            </w:r>
            <w:r>
              <w:rPr>
                <w:sz w:val="16"/>
                <w:szCs w:val="16"/>
                <w:lang w:val="nl-NL"/>
              </w:rPr>
              <w:t>S</w:t>
            </w:r>
            <w:r w:rsidRPr="00D37A39">
              <w:rPr>
                <w:sz w:val="16"/>
                <w:szCs w:val="16"/>
                <w:lang w:val="nl-NL"/>
              </w:rPr>
              <w:t>ectie 6</w:t>
            </w:r>
            <w:r w:rsidR="00165CFF">
              <w:rPr>
                <w:sz w:val="16"/>
                <w:szCs w:val="16"/>
                <w:lang w:val="nl-NL"/>
              </w:rPr>
              <w:t>,</w:t>
            </w:r>
            <w:r w:rsidRPr="00D37A39">
              <w:rPr>
                <w:sz w:val="16"/>
                <w:szCs w:val="16"/>
                <w:lang w:val="nl-NL"/>
              </w:rPr>
              <w:t xml:space="preserve"> Communicatie en Gedrag het minst onderbouwde en uitgewerkte </w:t>
            </w:r>
            <w:r w:rsidR="00185810">
              <w:rPr>
                <w:sz w:val="16"/>
                <w:szCs w:val="16"/>
                <w:lang w:val="nl-NL"/>
              </w:rPr>
              <w:t>onder</w:t>
            </w:r>
            <w:r w:rsidRPr="00D37A39">
              <w:rPr>
                <w:sz w:val="16"/>
                <w:szCs w:val="16"/>
                <w:lang w:val="nl-NL"/>
              </w:rPr>
              <w:t>deel is</w:t>
            </w:r>
            <w:r w:rsidR="00185810">
              <w:rPr>
                <w:sz w:val="16"/>
                <w:szCs w:val="16"/>
                <w:lang w:val="nl-NL"/>
              </w:rPr>
              <w:t xml:space="preserve"> van de brief</w:t>
            </w:r>
            <w:r w:rsidRPr="00D37A39">
              <w:rPr>
                <w:sz w:val="16"/>
                <w:szCs w:val="16"/>
                <w:lang w:val="nl-NL"/>
              </w:rPr>
              <w:t>.</w:t>
            </w:r>
          </w:p>
          <w:p w14:paraId="756E0DB9" w14:textId="311154B3" w:rsidR="009F4FE3" w:rsidRPr="00290174" w:rsidRDefault="00177DF8" w:rsidP="00290174">
            <w:pPr>
              <w:cnfStyle w:val="000000000000" w:firstRow="0" w:lastRow="0" w:firstColumn="0" w:lastColumn="0" w:oddVBand="0" w:evenVBand="0" w:oddHBand="0" w:evenHBand="0" w:firstRowFirstColumn="0" w:firstRowLastColumn="0" w:lastRowFirstColumn="0" w:lastRowLastColumn="0"/>
              <w:rPr>
                <w:sz w:val="16"/>
                <w:szCs w:val="16"/>
                <w:lang w:val="nl-NL"/>
              </w:rPr>
            </w:pPr>
            <w:r>
              <w:rPr>
                <w:b/>
                <w:bCs/>
                <w:sz w:val="16"/>
                <w:szCs w:val="16"/>
                <w:lang w:val="nl-NL"/>
              </w:rPr>
              <w:t>A</w:t>
            </w:r>
            <w:r w:rsidR="00491F8F" w:rsidRPr="00290174">
              <w:rPr>
                <w:b/>
                <w:bCs/>
                <w:sz w:val="16"/>
                <w:szCs w:val="16"/>
                <w:lang w:val="nl-NL"/>
              </w:rPr>
              <w:t xml:space="preserve">anbeveling </w:t>
            </w:r>
            <w:r w:rsidR="00B608E4">
              <w:rPr>
                <w:b/>
                <w:bCs/>
                <w:sz w:val="16"/>
                <w:szCs w:val="16"/>
                <w:lang w:val="nl-NL"/>
              </w:rPr>
              <w:t>8</w:t>
            </w:r>
            <w:r w:rsidR="00491F8F" w:rsidRPr="00290174">
              <w:rPr>
                <w:b/>
                <w:bCs/>
                <w:sz w:val="16"/>
                <w:szCs w:val="16"/>
                <w:lang w:val="nl-NL"/>
              </w:rPr>
              <w:t>:</w:t>
            </w:r>
            <w:r w:rsidR="00491F8F" w:rsidRPr="00290174">
              <w:rPr>
                <w:sz w:val="16"/>
                <w:szCs w:val="16"/>
                <w:lang w:val="nl-NL"/>
              </w:rPr>
              <w:t xml:space="preserve"> </w:t>
            </w:r>
          </w:p>
          <w:p w14:paraId="244AA1FE" w14:textId="4ADB6835" w:rsidR="00B75808" w:rsidRPr="00B75808" w:rsidRDefault="00B608E4" w:rsidP="00B75808">
            <w:pPr>
              <w:pStyle w:val="Lijstalinea"/>
              <w:numPr>
                <w:ilvl w:val="0"/>
                <w:numId w:val="10"/>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Formuleer </w:t>
            </w:r>
            <w:r w:rsidR="00B75808">
              <w:rPr>
                <w:sz w:val="16"/>
                <w:szCs w:val="16"/>
                <w:lang w:val="nl-NL"/>
              </w:rPr>
              <w:t xml:space="preserve">specifieke </w:t>
            </w:r>
            <w:r>
              <w:rPr>
                <w:sz w:val="16"/>
                <w:szCs w:val="16"/>
                <w:lang w:val="nl-NL"/>
              </w:rPr>
              <w:t>communicatie- en gedragsdoelen</w:t>
            </w:r>
            <w:r w:rsidR="00746090">
              <w:rPr>
                <w:sz w:val="16"/>
                <w:szCs w:val="16"/>
                <w:lang w:val="nl-NL"/>
              </w:rPr>
              <w:t xml:space="preserve"> bij de kernpunten (basismaatregelen, zelftesten, vaccineren, leefstijl). </w:t>
            </w:r>
            <w:r w:rsidR="00B75808">
              <w:rPr>
                <w:sz w:val="16"/>
                <w:szCs w:val="16"/>
                <w:lang w:val="nl-NL"/>
              </w:rPr>
              <w:t>G</w:t>
            </w:r>
            <w:r w:rsidR="00B75808" w:rsidRPr="00620BFD">
              <w:rPr>
                <w:sz w:val="16"/>
                <w:szCs w:val="16"/>
                <w:lang w:val="nl-NL"/>
              </w:rPr>
              <w:t xml:space="preserve">aat het </w:t>
            </w:r>
            <w:r w:rsidR="00165CFF">
              <w:rPr>
                <w:sz w:val="16"/>
                <w:szCs w:val="16"/>
                <w:lang w:val="nl-NL"/>
              </w:rPr>
              <w:t>bijv.</w:t>
            </w:r>
            <w:r w:rsidR="00B75808" w:rsidRPr="00620BFD">
              <w:rPr>
                <w:sz w:val="16"/>
                <w:szCs w:val="16"/>
                <w:lang w:val="nl-NL"/>
              </w:rPr>
              <w:t xml:space="preserve"> om het ontwikkelen </w:t>
            </w:r>
            <w:r w:rsidR="00B75808">
              <w:rPr>
                <w:sz w:val="16"/>
                <w:szCs w:val="16"/>
                <w:lang w:val="nl-NL"/>
              </w:rPr>
              <w:t xml:space="preserve">en vasthouden </w:t>
            </w:r>
            <w:r w:rsidR="00B75808" w:rsidRPr="00620BFD">
              <w:rPr>
                <w:sz w:val="16"/>
                <w:szCs w:val="16"/>
                <w:lang w:val="nl-NL"/>
              </w:rPr>
              <w:t>van gewoonten en routines</w:t>
            </w:r>
            <w:r w:rsidR="00B75808">
              <w:rPr>
                <w:rStyle w:val="Voetnootmarkering"/>
                <w:sz w:val="16"/>
                <w:szCs w:val="16"/>
                <w:lang w:val="nl-NL"/>
              </w:rPr>
              <w:footnoteReference w:id="16"/>
            </w:r>
            <w:r w:rsidR="00B75808" w:rsidRPr="00620BFD">
              <w:rPr>
                <w:sz w:val="16"/>
                <w:szCs w:val="16"/>
                <w:lang w:val="nl-NL"/>
              </w:rPr>
              <w:t xml:space="preserve"> (basismaat</w:t>
            </w:r>
            <w:r w:rsidR="001245BB">
              <w:rPr>
                <w:sz w:val="16"/>
                <w:szCs w:val="16"/>
                <w:lang w:val="nl-NL"/>
              </w:rPr>
              <w:t>-</w:t>
            </w:r>
            <w:r w:rsidR="00B75808" w:rsidRPr="00620BFD">
              <w:rPr>
                <w:sz w:val="16"/>
                <w:szCs w:val="16"/>
                <w:lang w:val="nl-NL"/>
              </w:rPr>
              <w:t>regelen, zelftesten, hybride werken) of om het maken van eigen keuzes, zoals bij vaccinaties</w:t>
            </w:r>
            <w:r w:rsidR="00B75808">
              <w:rPr>
                <w:rStyle w:val="Voetnootmarkering"/>
                <w:sz w:val="16"/>
                <w:szCs w:val="16"/>
                <w:lang w:val="nl-NL"/>
              </w:rPr>
              <w:footnoteReference w:id="17"/>
            </w:r>
            <w:r w:rsidR="00B75808" w:rsidRPr="00620BFD">
              <w:rPr>
                <w:sz w:val="16"/>
                <w:szCs w:val="16"/>
                <w:lang w:val="nl-NL"/>
              </w:rPr>
              <w:t xml:space="preserve">? </w:t>
            </w:r>
          </w:p>
          <w:p w14:paraId="528F8FE2" w14:textId="68461308" w:rsidR="009923A1" w:rsidRPr="00746090" w:rsidRDefault="00D37A39" w:rsidP="009923A1">
            <w:pPr>
              <w:pStyle w:val="Lijstalinea"/>
              <w:numPr>
                <w:ilvl w:val="0"/>
                <w:numId w:val="10"/>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746090">
              <w:rPr>
                <w:sz w:val="16"/>
                <w:szCs w:val="16"/>
                <w:lang w:val="nl-NL"/>
              </w:rPr>
              <w:t xml:space="preserve">Besteed </w:t>
            </w:r>
            <w:r w:rsidR="009923A1" w:rsidRPr="00746090">
              <w:rPr>
                <w:sz w:val="16"/>
                <w:szCs w:val="16"/>
                <w:lang w:val="nl-NL"/>
              </w:rPr>
              <w:t xml:space="preserve">meer </w:t>
            </w:r>
            <w:r w:rsidRPr="00746090">
              <w:rPr>
                <w:sz w:val="16"/>
                <w:szCs w:val="16"/>
                <w:lang w:val="nl-NL"/>
              </w:rPr>
              <w:t xml:space="preserve">aandacht aan </w:t>
            </w:r>
            <w:r w:rsidR="009923A1" w:rsidRPr="00746090">
              <w:rPr>
                <w:sz w:val="16"/>
                <w:szCs w:val="16"/>
                <w:lang w:val="nl-NL"/>
              </w:rPr>
              <w:t>risico</w:t>
            </w:r>
            <w:r w:rsidR="00185810">
              <w:rPr>
                <w:sz w:val="16"/>
                <w:szCs w:val="16"/>
                <w:lang w:val="nl-NL"/>
              </w:rPr>
              <w:t>-</w:t>
            </w:r>
            <w:r w:rsidR="009923A1" w:rsidRPr="00746090">
              <w:rPr>
                <w:sz w:val="16"/>
                <w:szCs w:val="16"/>
                <w:lang w:val="nl-NL"/>
              </w:rPr>
              <w:t>communicatie: bereid burgers</w:t>
            </w:r>
            <w:r w:rsidR="003C4925" w:rsidRPr="00746090">
              <w:rPr>
                <w:sz w:val="16"/>
                <w:szCs w:val="16"/>
                <w:lang w:val="nl-NL"/>
              </w:rPr>
              <w:t>, ondernemers</w:t>
            </w:r>
            <w:r w:rsidR="009923A1" w:rsidRPr="00746090">
              <w:rPr>
                <w:sz w:val="16"/>
                <w:szCs w:val="16"/>
                <w:lang w:val="nl-NL"/>
              </w:rPr>
              <w:t xml:space="preserve"> en sectoren voor op de </w:t>
            </w:r>
            <w:r w:rsidR="00B608E4" w:rsidRPr="00746090">
              <w:rPr>
                <w:sz w:val="16"/>
                <w:szCs w:val="16"/>
                <w:lang w:val="nl-NL"/>
              </w:rPr>
              <w:t xml:space="preserve">verschillende </w:t>
            </w:r>
            <w:r w:rsidR="000E38EA" w:rsidRPr="00746090">
              <w:rPr>
                <w:sz w:val="16"/>
                <w:szCs w:val="16"/>
                <w:lang w:val="nl-NL"/>
              </w:rPr>
              <w:t>toekomst</w:t>
            </w:r>
            <w:r w:rsidR="009923A1" w:rsidRPr="00746090">
              <w:rPr>
                <w:sz w:val="16"/>
                <w:szCs w:val="16"/>
                <w:lang w:val="nl-NL"/>
              </w:rPr>
              <w:t>scenario’s</w:t>
            </w:r>
            <w:r w:rsidR="00185810">
              <w:rPr>
                <w:sz w:val="16"/>
                <w:szCs w:val="16"/>
                <w:lang w:val="nl-NL"/>
              </w:rPr>
              <w:t>,</w:t>
            </w:r>
            <w:r w:rsidR="00165CFF">
              <w:rPr>
                <w:sz w:val="16"/>
                <w:szCs w:val="16"/>
                <w:lang w:val="nl-NL"/>
              </w:rPr>
              <w:t xml:space="preserve"> </w:t>
            </w:r>
            <w:r w:rsidR="00185810">
              <w:rPr>
                <w:sz w:val="16"/>
                <w:szCs w:val="16"/>
                <w:lang w:val="nl-NL"/>
              </w:rPr>
              <w:t>ook de ernstige</w:t>
            </w:r>
            <w:r w:rsidR="00165CFF">
              <w:rPr>
                <w:sz w:val="16"/>
                <w:szCs w:val="16"/>
                <w:lang w:val="nl-NL"/>
              </w:rPr>
              <w:t>re</w:t>
            </w:r>
            <w:r w:rsidR="00185810">
              <w:rPr>
                <w:sz w:val="16"/>
                <w:szCs w:val="16"/>
                <w:lang w:val="nl-NL"/>
              </w:rPr>
              <w:t xml:space="preserve"> scenario’s</w:t>
            </w:r>
            <w:r w:rsidR="009923A1" w:rsidRPr="00746090">
              <w:rPr>
                <w:rStyle w:val="Voetnootmarkering"/>
                <w:sz w:val="16"/>
                <w:szCs w:val="16"/>
                <w:lang w:val="nl-NL"/>
              </w:rPr>
              <w:footnoteReference w:id="18"/>
            </w:r>
            <w:r w:rsidR="000E38EA" w:rsidRPr="00746090">
              <w:rPr>
                <w:sz w:val="16"/>
                <w:szCs w:val="16"/>
                <w:lang w:val="nl-NL"/>
              </w:rPr>
              <w:t>.</w:t>
            </w:r>
            <w:r w:rsidR="009923A1" w:rsidRPr="00746090">
              <w:rPr>
                <w:sz w:val="16"/>
                <w:szCs w:val="16"/>
                <w:lang w:val="nl-NL"/>
              </w:rPr>
              <w:t xml:space="preserve"> </w:t>
            </w:r>
          </w:p>
          <w:p w14:paraId="36C7FDE2" w14:textId="575DD4E4" w:rsidR="009923A1" w:rsidRPr="00D25EAD" w:rsidRDefault="00185810" w:rsidP="00D25EAD">
            <w:pPr>
              <w:pStyle w:val="Lijstalinea"/>
              <w:numPr>
                <w:ilvl w:val="0"/>
                <w:numId w:val="10"/>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Stel</w:t>
            </w:r>
            <w:r w:rsidR="009923A1">
              <w:rPr>
                <w:sz w:val="16"/>
                <w:szCs w:val="16"/>
                <w:lang w:val="nl-NL"/>
              </w:rPr>
              <w:t xml:space="preserve"> communicatie </w:t>
            </w:r>
            <w:r w:rsidR="009923A1" w:rsidRPr="009923A1">
              <w:rPr>
                <w:sz w:val="16"/>
                <w:szCs w:val="16"/>
                <w:lang w:val="nl-NL"/>
              </w:rPr>
              <w:t xml:space="preserve">centraal </w:t>
            </w:r>
            <w:r w:rsidR="001245BB">
              <w:rPr>
                <w:sz w:val="16"/>
                <w:szCs w:val="16"/>
                <w:lang w:val="nl-NL"/>
              </w:rPr>
              <w:t>in</w:t>
            </w:r>
            <w:r w:rsidR="009923A1" w:rsidRPr="009923A1">
              <w:rPr>
                <w:sz w:val="16"/>
                <w:szCs w:val="16"/>
                <w:lang w:val="nl-NL"/>
              </w:rPr>
              <w:t xml:space="preserve"> landelijk beleid</w:t>
            </w:r>
            <w:r w:rsidR="005E7B52">
              <w:rPr>
                <w:sz w:val="16"/>
                <w:szCs w:val="16"/>
                <w:lang w:val="nl-NL"/>
              </w:rPr>
              <w:t>. S</w:t>
            </w:r>
            <w:r w:rsidR="00D232B4">
              <w:rPr>
                <w:sz w:val="16"/>
                <w:szCs w:val="16"/>
                <w:lang w:val="nl-NL"/>
              </w:rPr>
              <w:t>timuleer en ondersteun</w:t>
            </w:r>
            <w:r w:rsidR="005E7B52">
              <w:rPr>
                <w:sz w:val="16"/>
                <w:szCs w:val="16"/>
                <w:lang w:val="nl-NL"/>
              </w:rPr>
              <w:t xml:space="preserve"> </w:t>
            </w:r>
            <w:r w:rsidR="001245BB">
              <w:rPr>
                <w:sz w:val="16"/>
                <w:szCs w:val="16"/>
                <w:lang w:val="nl-NL"/>
              </w:rPr>
              <w:t xml:space="preserve">daarmee </w:t>
            </w:r>
            <w:r w:rsidR="009923A1" w:rsidRPr="009923A1">
              <w:rPr>
                <w:sz w:val="16"/>
                <w:szCs w:val="16"/>
                <w:lang w:val="nl-NL"/>
              </w:rPr>
              <w:t>decentrale en fijnmazige communicatie</w:t>
            </w:r>
            <w:r w:rsidR="00D232B4">
              <w:rPr>
                <w:sz w:val="16"/>
                <w:szCs w:val="16"/>
                <w:lang w:val="nl-NL"/>
              </w:rPr>
              <w:t xml:space="preserve"> voor sectoren</w:t>
            </w:r>
            <w:r>
              <w:rPr>
                <w:sz w:val="16"/>
                <w:szCs w:val="16"/>
                <w:lang w:val="nl-NL"/>
              </w:rPr>
              <w:t>, beroepsgroepen</w:t>
            </w:r>
            <w:r w:rsidR="00D232B4">
              <w:rPr>
                <w:sz w:val="16"/>
                <w:szCs w:val="16"/>
                <w:lang w:val="nl-NL"/>
              </w:rPr>
              <w:t xml:space="preserve"> en </w:t>
            </w:r>
            <w:r>
              <w:rPr>
                <w:sz w:val="16"/>
                <w:szCs w:val="16"/>
                <w:lang w:val="nl-NL"/>
              </w:rPr>
              <w:t>andere</w:t>
            </w:r>
            <w:r w:rsidR="00D232B4">
              <w:rPr>
                <w:sz w:val="16"/>
                <w:szCs w:val="16"/>
                <w:lang w:val="nl-NL"/>
              </w:rPr>
              <w:t xml:space="preserve"> </w:t>
            </w:r>
            <w:r>
              <w:rPr>
                <w:sz w:val="16"/>
                <w:szCs w:val="16"/>
                <w:lang w:val="nl-NL"/>
              </w:rPr>
              <w:t xml:space="preserve">(kwetsbare) </w:t>
            </w:r>
            <w:r w:rsidR="00D232B4">
              <w:rPr>
                <w:sz w:val="16"/>
                <w:szCs w:val="16"/>
                <w:lang w:val="nl-NL"/>
              </w:rPr>
              <w:t>groepen</w:t>
            </w:r>
            <w:r w:rsidR="009923A1">
              <w:rPr>
                <w:sz w:val="16"/>
                <w:szCs w:val="16"/>
                <w:lang w:val="nl-NL"/>
              </w:rPr>
              <w:t>.</w:t>
            </w:r>
          </w:p>
          <w:p w14:paraId="1570288E" w14:textId="674F8135" w:rsidR="00D37A39" w:rsidRPr="00D37A39" w:rsidRDefault="00D37A39" w:rsidP="00D37A39">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D37A39">
              <w:rPr>
                <w:b/>
                <w:bCs/>
                <w:sz w:val="16"/>
                <w:szCs w:val="16"/>
                <w:lang w:val="nl-NL"/>
              </w:rPr>
              <w:t>Onderbouwing:</w:t>
            </w:r>
          </w:p>
          <w:p w14:paraId="38660618" w14:textId="5387851B" w:rsidR="00491F8F" w:rsidRPr="0042212A" w:rsidRDefault="00491F8F" w:rsidP="009923A1">
            <w:pPr>
              <w:pStyle w:val="Lijstalinea"/>
              <w:numPr>
                <w:ilvl w:val="0"/>
                <w:numId w:val="10"/>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D37A39">
              <w:rPr>
                <w:sz w:val="16"/>
                <w:szCs w:val="16"/>
                <w:lang w:val="nl-NL"/>
              </w:rPr>
              <w:t xml:space="preserve">Juist </w:t>
            </w:r>
            <w:r w:rsidR="00185810">
              <w:rPr>
                <w:sz w:val="16"/>
                <w:szCs w:val="16"/>
                <w:lang w:val="nl-NL"/>
              </w:rPr>
              <w:t>communicatie- en gedrags</w:t>
            </w:r>
            <w:r w:rsidR="004A3BFE">
              <w:rPr>
                <w:sz w:val="16"/>
                <w:szCs w:val="16"/>
                <w:lang w:val="nl-NL"/>
              </w:rPr>
              <w:t>doelen verdienen</w:t>
            </w:r>
            <w:r w:rsidRPr="00D37A39">
              <w:rPr>
                <w:sz w:val="16"/>
                <w:szCs w:val="16"/>
                <w:lang w:val="nl-NL"/>
              </w:rPr>
              <w:t xml:space="preserve"> nadere uitwerking voor een succesvolle implementatie</w:t>
            </w:r>
            <w:r w:rsidR="00B800B2">
              <w:rPr>
                <w:sz w:val="16"/>
                <w:szCs w:val="16"/>
                <w:lang w:val="nl-NL"/>
              </w:rPr>
              <w:t xml:space="preserve"> en ter voorkoming van ongewenste neveneffecten, zoals </w:t>
            </w:r>
            <w:r w:rsidR="00185810">
              <w:rPr>
                <w:sz w:val="16"/>
                <w:szCs w:val="16"/>
                <w:lang w:val="nl-NL"/>
              </w:rPr>
              <w:t>onvoldoende</w:t>
            </w:r>
            <w:r w:rsidR="00B800B2">
              <w:rPr>
                <w:sz w:val="16"/>
                <w:szCs w:val="16"/>
                <w:lang w:val="nl-NL"/>
              </w:rPr>
              <w:t xml:space="preserve"> aandacht voor kwetsbare groepen</w:t>
            </w:r>
            <w:r w:rsidRPr="00D37A39">
              <w:rPr>
                <w:sz w:val="16"/>
                <w:szCs w:val="16"/>
                <w:lang w:val="nl-NL"/>
              </w:rPr>
              <w:t>.</w:t>
            </w:r>
            <w:r w:rsidRPr="002325D4">
              <w:rPr>
                <w:sz w:val="16"/>
                <w:szCs w:val="16"/>
                <w:lang w:val="nl-NL"/>
              </w:rPr>
              <w:t xml:space="preserve"> </w:t>
            </w:r>
            <w:r w:rsidR="001245BB">
              <w:rPr>
                <w:sz w:val="16"/>
                <w:szCs w:val="16"/>
                <w:lang w:val="nl-NL"/>
              </w:rPr>
              <w:t xml:space="preserve">Dat </w:t>
            </w:r>
            <w:r w:rsidR="007D03E9">
              <w:rPr>
                <w:sz w:val="16"/>
                <w:szCs w:val="16"/>
                <w:lang w:val="nl-NL"/>
              </w:rPr>
              <w:t>vergt</w:t>
            </w:r>
            <w:r w:rsidR="001245BB">
              <w:rPr>
                <w:sz w:val="16"/>
                <w:szCs w:val="16"/>
                <w:lang w:val="nl-NL"/>
              </w:rPr>
              <w:t xml:space="preserve"> een centrale planmatige aanpak</w:t>
            </w:r>
            <w:r w:rsidR="0042212A">
              <w:rPr>
                <w:sz w:val="16"/>
                <w:szCs w:val="16"/>
                <w:lang w:val="nl-NL"/>
              </w:rPr>
              <w:br/>
            </w:r>
          </w:p>
          <w:p w14:paraId="20FC27B0" w14:textId="7B0DBCC6" w:rsidR="003B51C2" w:rsidRPr="00D232B4" w:rsidRDefault="003B51C2" w:rsidP="00D232B4">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D232B4">
              <w:rPr>
                <w:b/>
                <w:bCs/>
                <w:sz w:val="16"/>
                <w:szCs w:val="16"/>
                <w:lang w:val="nl-NL"/>
              </w:rPr>
              <w:t>Concl</w:t>
            </w:r>
            <w:r w:rsidR="0042212A">
              <w:rPr>
                <w:b/>
                <w:bCs/>
                <w:sz w:val="16"/>
                <w:szCs w:val="16"/>
                <w:lang w:val="nl-NL"/>
              </w:rPr>
              <w:t>uderend:</w:t>
            </w:r>
          </w:p>
          <w:p w14:paraId="577E8E76" w14:textId="0B2114EB" w:rsidR="00491F8F" w:rsidRPr="003B51C2" w:rsidRDefault="003B51C2" w:rsidP="00D232B4">
            <w:pPr>
              <w:pStyle w:val="Lijstalinea"/>
              <w:numPr>
                <w:ilvl w:val="0"/>
                <w:numId w:val="10"/>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sidRPr="00D232B4">
              <w:rPr>
                <w:sz w:val="16"/>
                <w:szCs w:val="16"/>
                <w:lang w:val="nl-NL"/>
              </w:rPr>
              <w:t xml:space="preserve">Een </w:t>
            </w:r>
            <w:r w:rsidR="00CC4185">
              <w:rPr>
                <w:sz w:val="16"/>
                <w:szCs w:val="16"/>
                <w:lang w:val="nl-NL"/>
              </w:rPr>
              <w:t>mogelijk</w:t>
            </w:r>
            <w:r w:rsidRPr="00D232B4">
              <w:rPr>
                <w:sz w:val="16"/>
                <w:szCs w:val="16"/>
                <w:lang w:val="nl-NL"/>
              </w:rPr>
              <w:t xml:space="preserve"> negatief neveneffect is benadeling </w:t>
            </w:r>
            <w:r w:rsidR="00832B9E" w:rsidRPr="00D232B4">
              <w:rPr>
                <w:sz w:val="16"/>
                <w:szCs w:val="16"/>
                <w:lang w:val="nl-NL"/>
              </w:rPr>
              <w:t xml:space="preserve">van </w:t>
            </w:r>
            <w:r w:rsidR="00165CFF">
              <w:rPr>
                <w:sz w:val="16"/>
                <w:szCs w:val="16"/>
                <w:lang w:val="nl-NL"/>
              </w:rPr>
              <w:t>kwetsbare i</w:t>
            </w:r>
            <w:r w:rsidR="00832B9E">
              <w:rPr>
                <w:sz w:val="16"/>
                <w:szCs w:val="16"/>
                <w:lang w:val="nl-NL"/>
              </w:rPr>
              <w:t>ndividuen en groepen</w:t>
            </w:r>
            <w:r w:rsidR="009E4B39">
              <w:rPr>
                <w:sz w:val="16"/>
                <w:szCs w:val="16"/>
                <w:lang w:val="nl-NL"/>
              </w:rPr>
              <w:t>—niet alleen in medische maar ook sociaal-maatschappelijke zin</w:t>
            </w:r>
            <w:r w:rsidR="00832B9E">
              <w:rPr>
                <w:sz w:val="16"/>
                <w:szCs w:val="16"/>
                <w:lang w:val="nl-NL"/>
              </w:rPr>
              <w:t xml:space="preserve">. </w:t>
            </w:r>
          </w:p>
          <w:p w14:paraId="02E64260" w14:textId="09579FE2" w:rsidR="00280C3A" w:rsidRPr="00280C3A" w:rsidRDefault="00491F8F" w:rsidP="00280C3A">
            <w:pPr>
              <w:cnfStyle w:val="000000000000" w:firstRow="0" w:lastRow="0" w:firstColumn="0" w:lastColumn="0" w:oddVBand="0" w:evenVBand="0" w:oddHBand="0" w:evenHBand="0" w:firstRowFirstColumn="0" w:firstRowLastColumn="0" w:lastRowFirstColumn="0" w:lastRowLastColumn="0"/>
              <w:rPr>
                <w:sz w:val="16"/>
                <w:szCs w:val="16"/>
                <w:lang w:val="nl-NL"/>
              </w:rPr>
            </w:pPr>
            <w:r w:rsidRPr="00280C3A">
              <w:rPr>
                <w:b/>
                <w:bCs/>
                <w:sz w:val="16"/>
                <w:szCs w:val="16"/>
                <w:lang w:val="nl-NL"/>
              </w:rPr>
              <w:t xml:space="preserve">Aanbeveling </w:t>
            </w:r>
            <w:r w:rsidR="004A3BFE">
              <w:rPr>
                <w:b/>
                <w:bCs/>
                <w:sz w:val="16"/>
                <w:szCs w:val="16"/>
                <w:lang w:val="nl-NL"/>
              </w:rPr>
              <w:t>9</w:t>
            </w:r>
            <w:r w:rsidRPr="00280C3A">
              <w:rPr>
                <w:sz w:val="16"/>
                <w:szCs w:val="16"/>
                <w:lang w:val="nl-NL"/>
              </w:rPr>
              <w:t xml:space="preserve">: </w:t>
            </w:r>
          </w:p>
          <w:p w14:paraId="44C333AA" w14:textId="0EE9DDFB" w:rsidR="00491F8F" w:rsidRPr="002325D4" w:rsidRDefault="00D232B4" w:rsidP="00D232B4">
            <w:pPr>
              <w:pStyle w:val="Lijstalinea"/>
              <w:numPr>
                <w:ilvl w:val="0"/>
                <w:numId w:val="10"/>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Houd rekening met </w:t>
            </w:r>
            <w:r w:rsidR="00491F8F" w:rsidRPr="002325D4">
              <w:rPr>
                <w:sz w:val="16"/>
                <w:szCs w:val="16"/>
                <w:lang w:val="nl-NL"/>
              </w:rPr>
              <w:t>specifieke omstandigheden</w:t>
            </w:r>
            <w:r w:rsidR="00B7001C">
              <w:rPr>
                <w:sz w:val="16"/>
                <w:szCs w:val="16"/>
                <w:lang w:val="nl-NL"/>
              </w:rPr>
              <w:t xml:space="preserve"> </w:t>
            </w:r>
            <w:r w:rsidR="00491F8F" w:rsidRPr="002325D4">
              <w:rPr>
                <w:sz w:val="16"/>
                <w:szCs w:val="16"/>
                <w:lang w:val="nl-NL"/>
              </w:rPr>
              <w:t>en mogelijkheden</w:t>
            </w:r>
            <w:r w:rsidR="00B800B2">
              <w:rPr>
                <w:sz w:val="16"/>
                <w:szCs w:val="16"/>
                <w:lang w:val="nl-NL"/>
              </w:rPr>
              <w:t xml:space="preserve"> van kwetsbare groepen</w:t>
            </w:r>
            <w:r w:rsidR="00491F8F" w:rsidRPr="002325D4">
              <w:rPr>
                <w:sz w:val="16"/>
                <w:szCs w:val="16"/>
                <w:lang w:val="nl-NL"/>
              </w:rPr>
              <w:t xml:space="preserve">. </w:t>
            </w:r>
            <w:r w:rsidR="001236CD">
              <w:rPr>
                <w:sz w:val="16"/>
                <w:szCs w:val="16"/>
                <w:lang w:val="nl-NL"/>
              </w:rPr>
              <w:t xml:space="preserve">Houd </w:t>
            </w:r>
            <w:r w:rsidR="00CC4185">
              <w:rPr>
                <w:sz w:val="16"/>
                <w:szCs w:val="16"/>
                <w:lang w:val="nl-NL"/>
              </w:rPr>
              <w:t xml:space="preserve">daarbij </w:t>
            </w:r>
            <w:r w:rsidR="00491F8F" w:rsidRPr="002325D4">
              <w:rPr>
                <w:sz w:val="16"/>
                <w:szCs w:val="16"/>
                <w:lang w:val="nl-NL"/>
              </w:rPr>
              <w:t>rekening met sociaal</w:t>
            </w:r>
            <w:r w:rsidR="00B800B2">
              <w:rPr>
                <w:sz w:val="16"/>
                <w:szCs w:val="16"/>
                <w:lang w:val="nl-NL"/>
              </w:rPr>
              <w:t>-</w:t>
            </w:r>
            <w:r w:rsidR="00491F8F" w:rsidRPr="002325D4">
              <w:rPr>
                <w:sz w:val="16"/>
                <w:szCs w:val="16"/>
                <w:lang w:val="nl-NL"/>
              </w:rPr>
              <w:t xml:space="preserve">demografische factoren, zoals beroepsgroepen </w:t>
            </w:r>
            <w:r w:rsidR="00185810">
              <w:rPr>
                <w:sz w:val="16"/>
                <w:szCs w:val="16"/>
                <w:lang w:val="nl-NL"/>
              </w:rPr>
              <w:t xml:space="preserve">en sectoren </w:t>
            </w:r>
            <w:r w:rsidR="00491F8F" w:rsidRPr="002325D4">
              <w:rPr>
                <w:sz w:val="16"/>
                <w:szCs w:val="16"/>
                <w:lang w:val="nl-NL"/>
              </w:rPr>
              <w:t>(</w:t>
            </w:r>
            <w:r w:rsidR="00185810">
              <w:rPr>
                <w:sz w:val="16"/>
                <w:szCs w:val="16"/>
                <w:lang w:val="nl-NL"/>
              </w:rPr>
              <w:t>b</w:t>
            </w:r>
            <w:r w:rsidR="00B7001C">
              <w:rPr>
                <w:sz w:val="16"/>
                <w:szCs w:val="16"/>
                <w:lang w:val="nl-NL"/>
              </w:rPr>
              <w:t>ij</w:t>
            </w:r>
            <w:r w:rsidR="00185810">
              <w:rPr>
                <w:sz w:val="16"/>
                <w:szCs w:val="16"/>
                <w:lang w:val="nl-NL"/>
              </w:rPr>
              <w:t>v</w:t>
            </w:r>
            <w:r w:rsidR="00B7001C">
              <w:rPr>
                <w:sz w:val="16"/>
                <w:szCs w:val="16"/>
                <w:lang w:val="nl-NL"/>
              </w:rPr>
              <w:t>.</w:t>
            </w:r>
            <w:r w:rsidR="00185810">
              <w:rPr>
                <w:sz w:val="16"/>
                <w:szCs w:val="16"/>
                <w:lang w:val="nl-NL"/>
              </w:rPr>
              <w:t xml:space="preserve"> </w:t>
            </w:r>
            <w:r w:rsidR="00491F8F" w:rsidRPr="002325D4">
              <w:rPr>
                <w:sz w:val="16"/>
                <w:szCs w:val="16"/>
                <w:lang w:val="nl-NL"/>
              </w:rPr>
              <w:t>zorg, onderwijs, bouw</w:t>
            </w:r>
            <w:r w:rsidR="00185810">
              <w:rPr>
                <w:sz w:val="16"/>
                <w:szCs w:val="16"/>
                <w:lang w:val="nl-NL"/>
              </w:rPr>
              <w:t>, horeca)</w:t>
            </w:r>
            <w:r w:rsidR="00491F8F" w:rsidRPr="002325D4">
              <w:rPr>
                <w:sz w:val="16"/>
                <w:szCs w:val="16"/>
                <w:lang w:val="nl-NL"/>
              </w:rPr>
              <w:t xml:space="preserve"> en </w:t>
            </w:r>
            <w:r w:rsidR="000E38EA" w:rsidRPr="002325D4">
              <w:rPr>
                <w:sz w:val="16"/>
                <w:szCs w:val="16"/>
                <w:lang w:val="nl-NL"/>
              </w:rPr>
              <w:t>leeftijdsgroepen</w:t>
            </w:r>
            <w:r w:rsidR="00491F8F" w:rsidRPr="002325D4">
              <w:rPr>
                <w:sz w:val="16"/>
                <w:szCs w:val="16"/>
                <w:lang w:val="nl-NL"/>
              </w:rPr>
              <w:t xml:space="preserve"> (scholieren</w:t>
            </w:r>
            <w:r w:rsidR="00612E00">
              <w:rPr>
                <w:sz w:val="16"/>
                <w:szCs w:val="16"/>
                <w:lang w:val="nl-NL"/>
              </w:rPr>
              <w:t>/studenten</w:t>
            </w:r>
            <w:r w:rsidR="00491F8F" w:rsidRPr="002325D4">
              <w:rPr>
                <w:sz w:val="16"/>
                <w:szCs w:val="16"/>
                <w:lang w:val="nl-NL"/>
              </w:rPr>
              <w:t xml:space="preserve">, ouderen). </w:t>
            </w:r>
          </w:p>
          <w:p w14:paraId="6E8837B6" w14:textId="77777777" w:rsidR="00280C3A" w:rsidRPr="00D37A39" w:rsidRDefault="00280C3A" w:rsidP="00950AEB">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D37A39">
              <w:rPr>
                <w:b/>
                <w:bCs/>
                <w:sz w:val="16"/>
                <w:szCs w:val="16"/>
                <w:lang w:val="nl-NL"/>
              </w:rPr>
              <w:t xml:space="preserve">Onderbouwing: </w:t>
            </w:r>
          </w:p>
          <w:p w14:paraId="1EE9C78D" w14:textId="210D785D" w:rsidR="001236CD" w:rsidRDefault="00185810" w:rsidP="00290174">
            <w:pPr>
              <w:pStyle w:val="Lijstalinea"/>
              <w:numPr>
                <w:ilvl w:val="0"/>
                <w:numId w:val="33"/>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Specifieke</w:t>
            </w:r>
            <w:r w:rsidR="001236CD">
              <w:rPr>
                <w:sz w:val="16"/>
                <w:szCs w:val="16"/>
                <w:lang w:val="nl-NL"/>
              </w:rPr>
              <w:t xml:space="preserve"> </w:t>
            </w:r>
            <w:r w:rsidR="00280C3A" w:rsidRPr="00280C3A">
              <w:rPr>
                <w:sz w:val="16"/>
                <w:szCs w:val="16"/>
                <w:lang w:val="nl-NL"/>
              </w:rPr>
              <w:t xml:space="preserve">groepen </w:t>
            </w:r>
            <w:r w:rsidR="001236CD">
              <w:rPr>
                <w:sz w:val="16"/>
                <w:szCs w:val="16"/>
                <w:lang w:val="nl-NL"/>
              </w:rPr>
              <w:t>worden minder goed beschermd door het instrumentarium (bijvoorbeeld COVID-19</w:t>
            </w:r>
            <w:r w:rsidR="00B7001C">
              <w:rPr>
                <w:sz w:val="16"/>
                <w:szCs w:val="16"/>
                <w:lang w:val="nl-NL"/>
              </w:rPr>
              <w:t>-</w:t>
            </w:r>
            <w:r w:rsidR="001236CD">
              <w:rPr>
                <w:sz w:val="16"/>
                <w:szCs w:val="16"/>
                <w:lang w:val="nl-NL"/>
              </w:rPr>
              <w:t>kwetsbaren, mensen die zich niet kunnen la</w:t>
            </w:r>
            <w:r w:rsidR="004E082E">
              <w:rPr>
                <w:sz w:val="16"/>
                <w:szCs w:val="16"/>
                <w:lang w:val="nl-NL"/>
              </w:rPr>
              <w:t>t</w:t>
            </w:r>
            <w:r w:rsidR="001236CD">
              <w:rPr>
                <w:sz w:val="16"/>
                <w:szCs w:val="16"/>
                <w:lang w:val="nl-NL"/>
              </w:rPr>
              <w:t>en vaccineren).</w:t>
            </w:r>
          </w:p>
          <w:p w14:paraId="0FA1D4E8" w14:textId="15129526" w:rsidR="00280C3A" w:rsidRPr="00290174" w:rsidRDefault="00784376" w:rsidP="00290174">
            <w:pPr>
              <w:pStyle w:val="Lijstalinea"/>
              <w:numPr>
                <w:ilvl w:val="0"/>
                <w:numId w:val="33"/>
              </w:numPr>
              <w:ind w:left="171" w:hanging="171"/>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Specifieke</w:t>
            </w:r>
            <w:r w:rsidR="004E082E">
              <w:rPr>
                <w:sz w:val="16"/>
                <w:szCs w:val="16"/>
                <w:lang w:val="nl-NL"/>
              </w:rPr>
              <w:t xml:space="preserve"> groepen </w:t>
            </w:r>
            <w:r w:rsidR="00280C3A" w:rsidRPr="00280C3A">
              <w:rPr>
                <w:sz w:val="16"/>
                <w:szCs w:val="16"/>
                <w:lang w:val="nl-NL"/>
              </w:rPr>
              <w:t xml:space="preserve">zijn minder vatbaar voor het voorgestelde instrumentarium </w:t>
            </w:r>
            <w:r w:rsidR="004E082E" w:rsidRPr="00280C3A">
              <w:rPr>
                <w:sz w:val="16"/>
                <w:szCs w:val="16"/>
                <w:lang w:val="nl-NL"/>
              </w:rPr>
              <w:t>(basismaatregelen, vaccineren, leefstijl)</w:t>
            </w:r>
            <w:r w:rsidR="004E082E">
              <w:rPr>
                <w:sz w:val="16"/>
                <w:szCs w:val="16"/>
                <w:lang w:val="nl-NL"/>
              </w:rPr>
              <w:t>, en daardoor minder goed beschermd.</w:t>
            </w:r>
          </w:p>
        </w:tc>
      </w:tr>
      <w:tr w:rsidR="00491F8F" w:rsidRPr="002325D4" w14:paraId="2EE3BBB9" w14:textId="77777777" w:rsidTr="00312E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728BB44F" w14:textId="77777777" w:rsidR="00491F8F" w:rsidRPr="002325D4" w:rsidRDefault="00491F8F" w:rsidP="00F503F9">
            <w:pPr>
              <w:pStyle w:val="Lijstalinea"/>
              <w:numPr>
                <w:ilvl w:val="0"/>
                <w:numId w:val="20"/>
              </w:numPr>
              <w:rPr>
                <w:szCs w:val="18"/>
                <w:lang w:val="nl-NL"/>
              </w:rPr>
            </w:pPr>
            <w:r w:rsidRPr="002325D4">
              <w:rPr>
                <w:szCs w:val="18"/>
                <w:lang w:val="nl-NL"/>
              </w:rPr>
              <w:t>Doelmatigheid</w:t>
            </w:r>
          </w:p>
          <w:p w14:paraId="7491392D" w14:textId="77777777" w:rsidR="00491F8F" w:rsidRPr="002325D4" w:rsidRDefault="00491F8F" w:rsidP="001F257F">
            <w:pPr>
              <w:pStyle w:val="Lijstalinea"/>
              <w:ind w:left="360"/>
              <w:rPr>
                <w:szCs w:val="18"/>
                <w:lang w:val="nl-NL"/>
              </w:rPr>
            </w:pPr>
          </w:p>
          <w:p w14:paraId="024B6492" w14:textId="77777777" w:rsidR="00491F8F" w:rsidRPr="002325D4" w:rsidRDefault="00491F8F" w:rsidP="00C37077">
            <w:pPr>
              <w:rPr>
                <w:szCs w:val="18"/>
                <w:lang w:val="nl-NL"/>
              </w:rPr>
            </w:pPr>
          </w:p>
          <w:p w14:paraId="215DD3D6" w14:textId="77777777" w:rsidR="00491F8F" w:rsidRPr="002325D4" w:rsidRDefault="00491F8F" w:rsidP="00C37077">
            <w:pPr>
              <w:rPr>
                <w:szCs w:val="18"/>
                <w:lang w:val="nl-NL"/>
              </w:rPr>
            </w:pPr>
          </w:p>
          <w:p w14:paraId="27948553" w14:textId="77777777" w:rsidR="00491F8F" w:rsidRPr="002325D4" w:rsidRDefault="00491F8F" w:rsidP="00C37077">
            <w:pPr>
              <w:rPr>
                <w:szCs w:val="18"/>
                <w:lang w:val="nl-NL"/>
              </w:rPr>
            </w:pPr>
          </w:p>
          <w:p w14:paraId="07CB7DB3" w14:textId="77777777" w:rsidR="00491F8F" w:rsidRPr="002325D4" w:rsidRDefault="00491F8F" w:rsidP="00C37077">
            <w:pPr>
              <w:rPr>
                <w:szCs w:val="18"/>
                <w:lang w:val="nl-NL"/>
              </w:rPr>
            </w:pPr>
          </w:p>
          <w:p w14:paraId="24A1E684" w14:textId="77777777" w:rsidR="00491F8F" w:rsidRPr="002325D4" w:rsidRDefault="00491F8F" w:rsidP="00C37077">
            <w:pPr>
              <w:rPr>
                <w:szCs w:val="18"/>
                <w:lang w:val="nl-NL"/>
              </w:rPr>
            </w:pPr>
          </w:p>
          <w:p w14:paraId="7215090D" w14:textId="77777777" w:rsidR="00491F8F" w:rsidRPr="002325D4" w:rsidRDefault="00491F8F" w:rsidP="00C37077">
            <w:pPr>
              <w:rPr>
                <w:szCs w:val="18"/>
                <w:lang w:val="nl-NL"/>
              </w:rPr>
            </w:pPr>
          </w:p>
          <w:p w14:paraId="2C093348" w14:textId="77777777" w:rsidR="00491F8F" w:rsidRPr="002325D4" w:rsidRDefault="00491F8F" w:rsidP="00C37077">
            <w:pPr>
              <w:rPr>
                <w:szCs w:val="18"/>
                <w:lang w:val="nl-NL"/>
              </w:rPr>
            </w:pPr>
          </w:p>
          <w:p w14:paraId="780118DC" w14:textId="77777777" w:rsidR="00491F8F" w:rsidRPr="002325D4" w:rsidRDefault="00491F8F" w:rsidP="00C37077">
            <w:pPr>
              <w:rPr>
                <w:szCs w:val="18"/>
                <w:lang w:val="nl-NL"/>
              </w:rPr>
            </w:pPr>
          </w:p>
        </w:tc>
        <w:tc>
          <w:tcPr>
            <w:tcW w:w="653" w:type="dxa"/>
          </w:tcPr>
          <w:p w14:paraId="5D23A99B" w14:textId="55A61C59" w:rsidR="00491F8F" w:rsidRPr="002325D4" w:rsidRDefault="004E082E" w:rsidP="000D3B33">
            <w:pPr>
              <w:cnfStyle w:val="000000100000" w:firstRow="0" w:lastRow="0" w:firstColumn="0" w:lastColumn="0" w:oddVBand="0" w:evenVBand="0" w:oddHBand="1" w:evenHBand="0" w:firstRowFirstColumn="0" w:firstRowLastColumn="0" w:lastRowFirstColumn="0" w:lastRowLastColumn="0"/>
              <w:rPr>
                <w:szCs w:val="18"/>
                <w:lang w:val="nl-NL"/>
              </w:rPr>
            </w:pPr>
            <w:r w:rsidRPr="002325D4">
              <w:rPr>
                <w:noProof/>
                <w:szCs w:val="18"/>
                <w:lang w:eastAsia="nl-NL"/>
              </w:rPr>
              <w:lastRenderedPageBreak/>
              <w:drawing>
                <wp:inline distT="0" distB="0" distL="0" distR="0" wp14:anchorId="609A54C0" wp14:editId="1BB24276">
                  <wp:extent cx="193040" cy="164727"/>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3C2E788C" w14:textId="394911A0" w:rsidR="00491F8F" w:rsidRPr="002325D4" w:rsidRDefault="00491F8F" w:rsidP="0071617F">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Doelmatigheid van de strategie wordt niet expliciet beschreven. Impliciet wel: het uitgangspunt om Nederland open te houden wordt gepresenteerd als alternatief voor de crisisbestrijding van de </w:t>
            </w:r>
            <w:r w:rsidRPr="002325D4">
              <w:rPr>
                <w:sz w:val="16"/>
                <w:szCs w:val="16"/>
                <w:lang w:val="nl-NL"/>
              </w:rPr>
              <w:lastRenderedPageBreak/>
              <w:t xml:space="preserve">voorgaande twee jaren, die diep heeft ingegrepen in het leven van velen (tegen hoge </w:t>
            </w:r>
            <w:r w:rsidRPr="00CD5D42">
              <w:rPr>
                <w:sz w:val="16"/>
                <w:szCs w:val="16"/>
                <w:lang w:val="nl-NL"/>
              </w:rPr>
              <w:t>socia</w:t>
            </w:r>
            <w:r>
              <w:rPr>
                <w:sz w:val="16"/>
                <w:szCs w:val="16"/>
                <w:lang w:val="nl-NL"/>
              </w:rPr>
              <w:t xml:space="preserve">le, </w:t>
            </w:r>
            <w:r w:rsidRPr="00CD5D42">
              <w:rPr>
                <w:sz w:val="16"/>
                <w:szCs w:val="16"/>
                <w:lang w:val="nl-NL"/>
              </w:rPr>
              <w:t>maatschappelijk</w:t>
            </w:r>
            <w:r>
              <w:rPr>
                <w:sz w:val="16"/>
                <w:szCs w:val="16"/>
                <w:lang w:val="nl-NL"/>
              </w:rPr>
              <w:t xml:space="preserve">e en/of </w:t>
            </w:r>
            <w:r w:rsidRPr="00CD5D42">
              <w:rPr>
                <w:sz w:val="16"/>
                <w:szCs w:val="16"/>
                <w:lang w:val="nl-NL"/>
              </w:rPr>
              <w:t>economisch</w:t>
            </w:r>
            <w:r>
              <w:rPr>
                <w:sz w:val="16"/>
                <w:szCs w:val="16"/>
                <w:lang w:val="nl-NL"/>
              </w:rPr>
              <w:t>e</w:t>
            </w:r>
            <w:r w:rsidRPr="00CD5D42">
              <w:rPr>
                <w:sz w:val="16"/>
                <w:szCs w:val="16"/>
                <w:lang w:val="nl-NL"/>
              </w:rPr>
              <w:t xml:space="preserve"> </w:t>
            </w:r>
            <w:r w:rsidRPr="002325D4">
              <w:rPr>
                <w:sz w:val="16"/>
                <w:szCs w:val="16"/>
                <w:lang w:val="nl-NL"/>
              </w:rPr>
              <w:t>kosten). Zie blz. 2-3.</w:t>
            </w:r>
          </w:p>
          <w:p w14:paraId="5DD37982" w14:textId="77777777" w:rsidR="00491F8F" w:rsidRPr="002325D4" w:rsidRDefault="00491F8F" w:rsidP="00C1436E">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Van enkele maatregelen komt de doelmatigheid expliciet aan de orde, zoals het testbeleid en (inkoop van) medicatie. </w:t>
            </w:r>
          </w:p>
        </w:tc>
        <w:tc>
          <w:tcPr>
            <w:tcW w:w="3680" w:type="dxa"/>
          </w:tcPr>
          <w:p w14:paraId="3A26B83F" w14:textId="5A55FB8E" w:rsidR="004E082E" w:rsidRPr="006D6192" w:rsidRDefault="004E082E" w:rsidP="004E082E">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6D6192">
              <w:rPr>
                <w:b/>
                <w:bCs/>
                <w:sz w:val="16"/>
                <w:szCs w:val="16"/>
                <w:lang w:val="nl-NL"/>
              </w:rPr>
              <w:lastRenderedPageBreak/>
              <w:t>Conclu</w:t>
            </w:r>
            <w:r w:rsidR="0042212A">
              <w:rPr>
                <w:b/>
                <w:bCs/>
                <w:sz w:val="16"/>
                <w:szCs w:val="16"/>
                <w:lang w:val="nl-NL"/>
              </w:rPr>
              <w:t>derend</w:t>
            </w:r>
          </w:p>
          <w:p w14:paraId="76CA1CC1" w14:textId="01FCC829" w:rsidR="00BD4284" w:rsidRPr="00E07B7C" w:rsidRDefault="00491F8F" w:rsidP="00612E00">
            <w:pPr>
              <w:pStyle w:val="Lijstalinea"/>
              <w:numPr>
                <w:ilvl w:val="0"/>
                <w:numId w:val="13"/>
              </w:numPr>
              <w:ind w:left="172" w:hanging="172"/>
              <w:cnfStyle w:val="000000100000" w:firstRow="0" w:lastRow="0" w:firstColumn="0" w:lastColumn="0" w:oddVBand="0" w:evenVBand="0" w:oddHBand="1" w:evenHBand="0" w:firstRowFirstColumn="0" w:firstRowLastColumn="0" w:lastRowFirstColumn="0" w:lastRowLastColumn="0"/>
              <w:rPr>
                <w:sz w:val="16"/>
                <w:szCs w:val="16"/>
                <w:lang w:val="nl-NL"/>
              </w:rPr>
            </w:pPr>
            <w:r w:rsidRPr="004E082E">
              <w:rPr>
                <w:sz w:val="16"/>
                <w:szCs w:val="16"/>
                <w:lang w:val="nl-NL"/>
              </w:rPr>
              <w:t>De onderbouwing van de doelmatigheid ontbreekt voor de meeste beleidsmaatregelen</w:t>
            </w:r>
            <w:r w:rsidRPr="002325D4">
              <w:rPr>
                <w:sz w:val="16"/>
                <w:szCs w:val="16"/>
                <w:lang w:val="nl-NL"/>
              </w:rPr>
              <w:t>. Er wordt impliciet van</w:t>
            </w:r>
            <w:r>
              <w:rPr>
                <w:sz w:val="16"/>
                <w:szCs w:val="16"/>
                <w:lang w:val="nl-NL"/>
              </w:rPr>
              <w:t xml:space="preserve"> </w:t>
            </w:r>
            <w:r w:rsidRPr="002325D4">
              <w:rPr>
                <w:sz w:val="16"/>
                <w:szCs w:val="16"/>
                <w:lang w:val="nl-NL"/>
              </w:rPr>
              <w:t xml:space="preserve">uitgegaan dat de maatschappelijke gevolgen en kosten minder zijn dan </w:t>
            </w:r>
            <w:r w:rsidRPr="002325D4">
              <w:rPr>
                <w:sz w:val="16"/>
                <w:szCs w:val="16"/>
                <w:lang w:val="nl-NL"/>
              </w:rPr>
              <w:lastRenderedPageBreak/>
              <w:t xml:space="preserve">gedurende de afgelopen </w:t>
            </w:r>
            <w:r w:rsidR="00612E00">
              <w:rPr>
                <w:sz w:val="16"/>
                <w:szCs w:val="16"/>
                <w:lang w:val="nl-NL"/>
              </w:rPr>
              <w:t>2 jaar</w:t>
            </w:r>
            <w:r w:rsidRPr="002325D4">
              <w:rPr>
                <w:sz w:val="16"/>
                <w:szCs w:val="16"/>
                <w:lang w:val="nl-NL"/>
              </w:rPr>
              <w:t xml:space="preserve"> (bijv. onderwijs, horeca, koopkracht) door het streven om Nederland open te houden.</w:t>
            </w:r>
          </w:p>
          <w:p w14:paraId="0F33CA25" w14:textId="019D65E4" w:rsidR="00BD4284" w:rsidRPr="00BD4284" w:rsidRDefault="00BD4284" w:rsidP="00BD4284">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BD4284">
              <w:rPr>
                <w:b/>
                <w:bCs/>
                <w:sz w:val="16"/>
                <w:szCs w:val="16"/>
                <w:lang w:val="nl-NL"/>
              </w:rPr>
              <w:t>Aanbeveling 1</w:t>
            </w:r>
            <w:r w:rsidR="004A3BFE">
              <w:rPr>
                <w:b/>
                <w:bCs/>
                <w:sz w:val="16"/>
                <w:szCs w:val="16"/>
                <w:lang w:val="nl-NL"/>
              </w:rPr>
              <w:t>0</w:t>
            </w:r>
            <w:r w:rsidRPr="00BD4284">
              <w:rPr>
                <w:b/>
                <w:bCs/>
                <w:sz w:val="16"/>
                <w:szCs w:val="16"/>
                <w:lang w:val="nl-NL"/>
              </w:rPr>
              <w:t>:</w:t>
            </w:r>
          </w:p>
          <w:p w14:paraId="6FFBEDEE" w14:textId="0E512A68" w:rsidR="00491F8F" w:rsidRPr="009C3C95" w:rsidRDefault="00BD4284" w:rsidP="00612E00">
            <w:pPr>
              <w:pStyle w:val="Lijstalinea"/>
              <w:numPr>
                <w:ilvl w:val="0"/>
                <w:numId w:val="13"/>
              </w:numPr>
              <w:ind w:left="172" w:hanging="172"/>
              <w:cnfStyle w:val="000000100000" w:firstRow="0" w:lastRow="0" w:firstColumn="0" w:lastColumn="0" w:oddVBand="0" w:evenVBand="0" w:oddHBand="1" w:evenHBand="0" w:firstRowFirstColumn="0" w:firstRowLastColumn="0" w:lastRowFirstColumn="0" w:lastRowLastColumn="0"/>
              <w:rPr>
                <w:sz w:val="16"/>
                <w:szCs w:val="16"/>
                <w:lang w:val="nl-NL"/>
              </w:rPr>
            </w:pPr>
            <w:r>
              <w:rPr>
                <w:sz w:val="16"/>
                <w:szCs w:val="16"/>
                <w:lang w:val="nl-NL"/>
              </w:rPr>
              <w:t xml:space="preserve">Houd bij het beoordelen van de doelmatigheid rekening met </w:t>
            </w:r>
            <w:r w:rsidR="008B6437">
              <w:rPr>
                <w:sz w:val="16"/>
                <w:szCs w:val="16"/>
                <w:lang w:val="nl-NL"/>
              </w:rPr>
              <w:t xml:space="preserve">brede welvaart en met </w:t>
            </w:r>
            <w:r>
              <w:rPr>
                <w:sz w:val="16"/>
                <w:szCs w:val="16"/>
                <w:lang w:val="nl-NL"/>
              </w:rPr>
              <w:t xml:space="preserve">het feit dat </w:t>
            </w:r>
            <w:r w:rsidR="00491F8F" w:rsidRPr="002325D4">
              <w:rPr>
                <w:sz w:val="16"/>
                <w:szCs w:val="16"/>
                <w:lang w:val="nl-NL"/>
              </w:rPr>
              <w:t xml:space="preserve">de kosten-batenafwegingen </w:t>
            </w:r>
            <w:r w:rsidR="00E07B7C">
              <w:rPr>
                <w:sz w:val="16"/>
                <w:szCs w:val="16"/>
                <w:lang w:val="nl-NL"/>
              </w:rPr>
              <w:t>ku</w:t>
            </w:r>
            <w:r w:rsidR="00491F8F" w:rsidRPr="002325D4">
              <w:rPr>
                <w:sz w:val="16"/>
                <w:szCs w:val="16"/>
                <w:lang w:val="nl-NL"/>
              </w:rPr>
              <w:t>nnen verschillen per scenario</w:t>
            </w:r>
            <w:r w:rsidR="00784376">
              <w:rPr>
                <w:sz w:val="16"/>
                <w:szCs w:val="16"/>
                <w:lang w:val="nl-NL"/>
              </w:rPr>
              <w:t xml:space="preserve"> (niet</w:t>
            </w:r>
            <w:r w:rsidR="00B7001C">
              <w:rPr>
                <w:sz w:val="16"/>
                <w:szCs w:val="16"/>
                <w:lang w:val="nl-NL"/>
              </w:rPr>
              <w:t xml:space="preserve"> of </w:t>
            </w:r>
            <w:r w:rsidR="00784376">
              <w:rPr>
                <w:sz w:val="16"/>
                <w:szCs w:val="16"/>
                <w:lang w:val="nl-NL"/>
              </w:rPr>
              <w:t>wel ernstig)</w:t>
            </w:r>
            <w:r w:rsidR="00491F8F" w:rsidRPr="002325D4">
              <w:rPr>
                <w:sz w:val="16"/>
                <w:szCs w:val="16"/>
                <w:lang w:val="nl-NL"/>
              </w:rPr>
              <w:t>, maatregel</w:t>
            </w:r>
            <w:r w:rsidR="00784376">
              <w:rPr>
                <w:sz w:val="16"/>
                <w:szCs w:val="16"/>
                <w:lang w:val="nl-NL"/>
              </w:rPr>
              <w:t>, sector</w:t>
            </w:r>
            <w:r w:rsidR="00491F8F" w:rsidRPr="002325D4">
              <w:rPr>
                <w:sz w:val="16"/>
                <w:szCs w:val="16"/>
                <w:lang w:val="nl-NL"/>
              </w:rPr>
              <w:t xml:space="preserve"> en bevolkingsgroep </w:t>
            </w:r>
            <w:r w:rsidR="008B6437">
              <w:rPr>
                <w:sz w:val="16"/>
                <w:szCs w:val="16"/>
                <w:lang w:val="nl-NL"/>
              </w:rPr>
              <w:t xml:space="preserve">(zie </w:t>
            </w:r>
            <w:r w:rsidR="00764A7A">
              <w:rPr>
                <w:sz w:val="16"/>
                <w:szCs w:val="16"/>
                <w:lang w:val="nl-NL"/>
              </w:rPr>
              <w:t xml:space="preserve">sub 2 over het </w:t>
            </w:r>
            <w:r w:rsidR="008B6437">
              <w:rPr>
                <w:sz w:val="16"/>
                <w:szCs w:val="16"/>
                <w:lang w:val="nl-NL"/>
              </w:rPr>
              <w:t>afwegingskader).</w:t>
            </w:r>
          </w:p>
        </w:tc>
      </w:tr>
      <w:tr w:rsidR="00312E3B" w:rsidRPr="002325D4" w14:paraId="74DEE21B" w14:textId="77777777" w:rsidTr="00312E3B">
        <w:trPr>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71A57036" w14:textId="77777777" w:rsidR="00491F8F" w:rsidRPr="002325D4" w:rsidRDefault="00491F8F" w:rsidP="00F503F9">
            <w:pPr>
              <w:pStyle w:val="Lijstalinea"/>
              <w:numPr>
                <w:ilvl w:val="0"/>
                <w:numId w:val="20"/>
              </w:numPr>
              <w:rPr>
                <w:szCs w:val="18"/>
                <w:lang w:val="nl-NL"/>
              </w:rPr>
            </w:pPr>
            <w:r w:rsidRPr="002325D4">
              <w:rPr>
                <w:szCs w:val="18"/>
                <w:lang w:val="nl-NL"/>
              </w:rPr>
              <w:lastRenderedPageBreak/>
              <w:t>Financiële gevolgen voor het Rijk</w:t>
            </w:r>
          </w:p>
          <w:p w14:paraId="72CEB6CF" w14:textId="77777777" w:rsidR="00491F8F" w:rsidRPr="002325D4" w:rsidRDefault="00491F8F" w:rsidP="00C37077">
            <w:pPr>
              <w:rPr>
                <w:szCs w:val="18"/>
                <w:lang w:val="nl-NL"/>
              </w:rPr>
            </w:pPr>
          </w:p>
          <w:p w14:paraId="7F481250" w14:textId="77777777" w:rsidR="00491F8F" w:rsidRPr="002325D4" w:rsidRDefault="00491F8F" w:rsidP="00C37077">
            <w:pPr>
              <w:rPr>
                <w:szCs w:val="18"/>
                <w:lang w:val="nl-NL"/>
              </w:rPr>
            </w:pPr>
          </w:p>
          <w:p w14:paraId="0AF395A8" w14:textId="77777777" w:rsidR="00491F8F" w:rsidRPr="002325D4" w:rsidRDefault="00491F8F" w:rsidP="00C37077">
            <w:pPr>
              <w:rPr>
                <w:szCs w:val="18"/>
                <w:lang w:val="nl-NL"/>
              </w:rPr>
            </w:pPr>
          </w:p>
          <w:p w14:paraId="3DC0F49F" w14:textId="77777777" w:rsidR="00491F8F" w:rsidRPr="002325D4" w:rsidRDefault="00491F8F" w:rsidP="00C37077">
            <w:pPr>
              <w:rPr>
                <w:szCs w:val="18"/>
                <w:lang w:val="nl-NL"/>
              </w:rPr>
            </w:pPr>
          </w:p>
          <w:p w14:paraId="2E754025" w14:textId="77777777" w:rsidR="00491F8F" w:rsidRPr="002325D4" w:rsidRDefault="00491F8F" w:rsidP="00C37077">
            <w:pPr>
              <w:rPr>
                <w:szCs w:val="18"/>
                <w:lang w:val="nl-NL"/>
              </w:rPr>
            </w:pPr>
          </w:p>
          <w:p w14:paraId="632A90C0" w14:textId="77777777" w:rsidR="00491F8F" w:rsidRPr="002325D4" w:rsidRDefault="00491F8F" w:rsidP="00C37077">
            <w:pPr>
              <w:rPr>
                <w:szCs w:val="18"/>
                <w:lang w:val="nl-NL"/>
              </w:rPr>
            </w:pPr>
          </w:p>
          <w:p w14:paraId="72FFF043" w14:textId="77777777" w:rsidR="00491F8F" w:rsidRPr="002325D4" w:rsidRDefault="00491F8F" w:rsidP="00C37077">
            <w:pPr>
              <w:rPr>
                <w:szCs w:val="18"/>
                <w:lang w:val="nl-NL"/>
              </w:rPr>
            </w:pPr>
          </w:p>
          <w:p w14:paraId="5FB1245D" w14:textId="77777777" w:rsidR="00491F8F" w:rsidRPr="002325D4" w:rsidRDefault="00491F8F" w:rsidP="00C37077">
            <w:pPr>
              <w:rPr>
                <w:szCs w:val="18"/>
                <w:lang w:val="nl-NL"/>
              </w:rPr>
            </w:pPr>
          </w:p>
        </w:tc>
        <w:tc>
          <w:tcPr>
            <w:tcW w:w="653" w:type="dxa"/>
          </w:tcPr>
          <w:p w14:paraId="29CCDE86" w14:textId="4B69E769" w:rsidR="00491F8F" w:rsidRPr="002325D4" w:rsidRDefault="00491F8F" w:rsidP="000D3B33">
            <w:pPr>
              <w:cnfStyle w:val="000000000000" w:firstRow="0" w:lastRow="0" w:firstColumn="0" w:lastColumn="0" w:oddVBand="0" w:evenVBand="0" w:oddHBand="0" w:evenHBand="0" w:firstRowFirstColumn="0" w:firstRowLastColumn="0" w:lastRowFirstColumn="0" w:lastRowLastColumn="0"/>
              <w:rPr>
                <w:szCs w:val="18"/>
                <w:lang w:val="nl-NL"/>
              </w:rPr>
            </w:pPr>
            <w:r w:rsidRPr="002325D4">
              <w:rPr>
                <w:noProof/>
                <w:szCs w:val="18"/>
                <w:lang w:eastAsia="nl-NL"/>
              </w:rPr>
              <w:drawing>
                <wp:inline distT="0" distB="0" distL="0" distR="0" wp14:anchorId="38DF81BC" wp14:editId="7180D3EC">
                  <wp:extent cx="152400" cy="1524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3381933F" w14:textId="77777777" w:rsidR="00491F8F" w:rsidRPr="002325D4" w:rsidRDefault="00491F8F" w:rsidP="00C1436E">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Financiële gevolgen zijn niet expliciet beschreven, afgezien van enkele elementen van de strategie, waaronder de maatregelen voor fysieke en mentale gezondheid (preventie) en de versterking van de pandemische paraatheid. </w:t>
            </w:r>
          </w:p>
          <w:p w14:paraId="0CFAA631" w14:textId="54188F23" w:rsidR="00491F8F" w:rsidRPr="002325D4" w:rsidRDefault="00491F8F" w:rsidP="00E8563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De financiële gevolgen zijn niet helder beschreven. Verschillende onderdelen van de strategie moeten nog worden uitgewerkt. Hierbij dient ook </w:t>
            </w:r>
            <w:r w:rsidR="00373CF1">
              <w:rPr>
                <w:sz w:val="16"/>
                <w:szCs w:val="16"/>
                <w:lang w:val="nl-NL"/>
              </w:rPr>
              <w:t xml:space="preserve">nog </w:t>
            </w:r>
            <w:r w:rsidRPr="002325D4">
              <w:rPr>
                <w:sz w:val="16"/>
                <w:szCs w:val="16"/>
                <w:lang w:val="nl-NL"/>
              </w:rPr>
              <w:t>gekeken te worden naar de budgettaire inpasbaarheid. Voor de uitwerking kunnen middelen uit het Coalitieakkoord worden ingezet. Er zijn ook onderdelen die staand beleid zijn. Bij voortzetting van beleid waarvoor nog geen middelen zijn</w:t>
            </w:r>
            <w:r>
              <w:rPr>
                <w:sz w:val="16"/>
                <w:szCs w:val="16"/>
                <w:lang w:val="nl-NL"/>
              </w:rPr>
              <w:t>,</w:t>
            </w:r>
            <w:r w:rsidRPr="002325D4">
              <w:rPr>
                <w:sz w:val="16"/>
                <w:szCs w:val="16"/>
                <w:lang w:val="nl-NL"/>
              </w:rPr>
              <w:t xml:space="preserve"> </w:t>
            </w:r>
            <w:r w:rsidR="00373CF1">
              <w:rPr>
                <w:sz w:val="16"/>
                <w:szCs w:val="16"/>
                <w:lang w:val="nl-NL"/>
              </w:rPr>
              <w:t>wordt</w:t>
            </w:r>
            <w:r w:rsidRPr="002325D4">
              <w:rPr>
                <w:sz w:val="16"/>
                <w:szCs w:val="16"/>
                <w:lang w:val="nl-NL"/>
              </w:rPr>
              <w:t xml:space="preserve"> dat betrokken bij de besluitvorming</w:t>
            </w:r>
            <w:r>
              <w:rPr>
                <w:sz w:val="16"/>
                <w:szCs w:val="16"/>
                <w:lang w:val="nl-NL"/>
              </w:rPr>
              <w:t xml:space="preserve"> over de voorjaarsnota</w:t>
            </w:r>
            <w:r w:rsidRPr="002325D4">
              <w:rPr>
                <w:sz w:val="16"/>
                <w:szCs w:val="16"/>
                <w:lang w:val="nl-NL"/>
              </w:rPr>
              <w:t xml:space="preserve"> (zie blz. 2).</w:t>
            </w:r>
            <w:r>
              <w:rPr>
                <w:rStyle w:val="Voetnootmarkering"/>
                <w:sz w:val="16"/>
                <w:szCs w:val="16"/>
                <w:lang w:val="nl-NL"/>
              </w:rPr>
              <w:footnoteReference w:id="19"/>
            </w:r>
            <w:r w:rsidRPr="002325D4">
              <w:rPr>
                <w:sz w:val="16"/>
                <w:szCs w:val="16"/>
                <w:lang w:val="nl-NL"/>
              </w:rPr>
              <w:t xml:space="preserve"> </w:t>
            </w:r>
          </w:p>
          <w:p w14:paraId="06C6522A" w14:textId="77777777" w:rsidR="00491F8F" w:rsidRPr="002325D4" w:rsidRDefault="00491F8F" w:rsidP="00F503F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Uitvoeringskosten zijn niet gekwantificeerd. </w:t>
            </w:r>
          </w:p>
          <w:p w14:paraId="014AB6C1" w14:textId="77777777" w:rsidR="00491F8F" w:rsidRPr="002325D4" w:rsidRDefault="00491F8F" w:rsidP="00282385">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Financiële risico’s en onzekerheden zijn niet benoemd. Wel is in algemene zin aandacht voor verschillende scenario’s. </w:t>
            </w:r>
          </w:p>
        </w:tc>
        <w:tc>
          <w:tcPr>
            <w:tcW w:w="3680" w:type="dxa"/>
          </w:tcPr>
          <w:p w14:paraId="7D1DCA80" w14:textId="3F9983B7" w:rsidR="001B2322" w:rsidRPr="001B2322" w:rsidRDefault="001B2322" w:rsidP="001B2322">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1B2322">
              <w:rPr>
                <w:b/>
                <w:bCs/>
                <w:sz w:val="16"/>
                <w:szCs w:val="16"/>
                <w:lang w:val="nl-NL"/>
              </w:rPr>
              <w:t>Concluderend:</w:t>
            </w:r>
          </w:p>
          <w:p w14:paraId="488EA863" w14:textId="4BF9F798" w:rsidR="00491F8F" w:rsidRDefault="001B2322" w:rsidP="00612E00">
            <w:pPr>
              <w:pStyle w:val="Lijstalinea"/>
              <w:numPr>
                <w:ilvl w:val="0"/>
                <w:numId w:val="11"/>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De</w:t>
            </w:r>
            <w:r w:rsidR="00491F8F" w:rsidRPr="002325D4">
              <w:rPr>
                <w:sz w:val="16"/>
                <w:szCs w:val="16"/>
                <w:lang w:val="nl-NL"/>
              </w:rPr>
              <w:t xml:space="preserve"> financiële gevolgen </w:t>
            </w:r>
            <w:r w:rsidR="006D6192">
              <w:rPr>
                <w:sz w:val="16"/>
                <w:szCs w:val="16"/>
                <w:lang w:val="nl-NL"/>
              </w:rPr>
              <w:t xml:space="preserve">voor het Rijk </w:t>
            </w:r>
            <w:r>
              <w:rPr>
                <w:sz w:val="16"/>
                <w:szCs w:val="16"/>
                <w:lang w:val="nl-NL"/>
              </w:rPr>
              <w:t xml:space="preserve">zijn </w:t>
            </w:r>
            <w:r w:rsidR="00491F8F" w:rsidRPr="002325D4">
              <w:rPr>
                <w:sz w:val="16"/>
                <w:szCs w:val="16"/>
                <w:lang w:val="nl-NL"/>
              </w:rPr>
              <w:t>niet helder beschreven</w:t>
            </w:r>
            <w:r>
              <w:rPr>
                <w:sz w:val="16"/>
                <w:szCs w:val="16"/>
                <w:lang w:val="nl-NL"/>
              </w:rPr>
              <w:t>.</w:t>
            </w:r>
          </w:p>
          <w:p w14:paraId="3FFBBE1E" w14:textId="0E5A8591" w:rsidR="001B2322" w:rsidRPr="001B2322" w:rsidRDefault="00491F8F" w:rsidP="001B2322">
            <w:pPr>
              <w:cnfStyle w:val="000000000000" w:firstRow="0" w:lastRow="0" w:firstColumn="0" w:lastColumn="0" w:oddVBand="0" w:evenVBand="0" w:oddHBand="0" w:evenHBand="0" w:firstRowFirstColumn="0" w:firstRowLastColumn="0" w:lastRowFirstColumn="0" w:lastRowLastColumn="0"/>
              <w:rPr>
                <w:sz w:val="16"/>
                <w:szCs w:val="16"/>
                <w:lang w:val="nl-NL"/>
              </w:rPr>
            </w:pPr>
            <w:r w:rsidRPr="001B2322">
              <w:rPr>
                <w:b/>
                <w:bCs/>
                <w:sz w:val="16"/>
                <w:szCs w:val="16"/>
                <w:lang w:val="nl-NL"/>
              </w:rPr>
              <w:t xml:space="preserve">Aanbeveling </w:t>
            </w:r>
            <w:r w:rsidR="001B2322" w:rsidRPr="001B2322">
              <w:rPr>
                <w:b/>
                <w:bCs/>
                <w:sz w:val="16"/>
                <w:szCs w:val="16"/>
                <w:lang w:val="nl-NL"/>
              </w:rPr>
              <w:t>1</w:t>
            </w:r>
            <w:r w:rsidR="004A3BFE">
              <w:rPr>
                <w:b/>
                <w:bCs/>
                <w:sz w:val="16"/>
                <w:szCs w:val="16"/>
                <w:lang w:val="nl-NL"/>
              </w:rPr>
              <w:t>1</w:t>
            </w:r>
            <w:r w:rsidRPr="001B2322">
              <w:rPr>
                <w:sz w:val="16"/>
                <w:szCs w:val="16"/>
                <w:lang w:val="nl-NL"/>
              </w:rPr>
              <w:t xml:space="preserve">: </w:t>
            </w:r>
          </w:p>
          <w:p w14:paraId="5D23A210" w14:textId="296387EC" w:rsidR="001B2322" w:rsidRPr="006D6192" w:rsidRDefault="00491F8F" w:rsidP="00612E00">
            <w:pPr>
              <w:pStyle w:val="Lijstalinea"/>
              <w:numPr>
                <w:ilvl w:val="0"/>
                <w:numId w:val="11"/>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sidRPr="001B2322">
              <w:rPr>
                <w:sz w:val="16"/>
                <w:szCs w:val="16"/>
                <w:lang w:val="nl-NL"/>
              </w:rPr>
              <w:t>Houd rekening met de aanzienlijke kosten van de implementatie van het beleid</w:t>
            </w:r>
            <w:r w:rsidR="000639B5">
              <w:rPr>
                <w:sz w:val="16"/>
                <w:szCs w:val="16"/>
                <w:lang w:val="nl-NL"/>
              </w:rPr>
              <w:t xml:space="preserve"> op</w:t>
            </w:r>
            <w:r w:rsidR="006D6192" w:rsidRPr="001B2322">
              <w:rPr>
                <w:sz w:val="16"/>
                <w:szCs w:val="16"/>
                <w:lang w:val="nl-NL"/>
              </w:rPr>
              <w:t xml:space="preserve"> </w:t>
            </w:r>
            <w:r w:rsidR="00B7001C">
              <w:rPr>
                <w:sz w:val="16"/>
                <w:szCs w:val="16"/>
                <w:lang w:val="nl-NL"/>
              </w:rPr>
              <w:t xml:space="preserve">zowel </w:t>
            </w:r>
            <w:r w:rsidR="006D6192" w:rsidRPr="001B2322">
              <w:rPr>
                <w:sz w:val="16"/>
                <w:szCs w:val="16"/>
                <w:lang w:val="nl-NL"/>
              </w:rPr>
              <w:t xml:space="preserve">de korte </w:t>
            </w:r>
            <w:r w:rsidR="000639B5">
              <w:rPr>
                <w:sz w:val="16"/>
                <w:szCs w:val="16"/>
                <w:lang w:val="nl-NL"/>
              </w:rPr>
              <w:t xml:space="preserve">termijn </w:t>
            </w:r>
            <w:r w:rsidR="006D6192" w:rsidRPr="001B2322">
              <w:rPr>
                <w:sz w:val="16"/>
                <w:szCs w:val="16"/>
                <w:lang w:val="nl-NL"/>
              </w:rPr>
              <w:t xml:space="preserve">(bijv. benodigde gedragsveranderingen in crisissituaties) als de lange termijn (bijv. behouden </w:t>
            </w:r>
            <w:r w:rsidR="006606FD">
              <w:rPr>
                <w:sz w:val="16"/>
                <w:szCs w:val="16"/>
                <w:lang w:val="nl-NL"/>
              </w:rPr>
              <w:t>basis</w:t>
            </w:r>
            <w:r w:rsidR="006D6192" w:rsidRPr="001B2322">
              <w:rPr>
                <w:sz w:val="16"/>
                <w:szCs w:val="16"/>
                <w:lang w:val="nl-NL"/>
              </w:rPr>
              <w:t xml:space="preserve">maatregelen, preventie, gezonde leefstijl). </w:t>
            </w:r>
            <w:r w:rsidRPr="006D6192">
              <w:rPr>
                <w:sz w:val="16"/>
                <w:szCs w:val="16"/>
                <w:lang w:val="nl-NL"/>
              </w:rPr>
              <w:t xml:space="preserve"> </w:t>
            </w:r>
          </w:p>
          <w:p w14:paraId="0F189BE9" w14:textId="77777777" w:rsidR="001B2322" w:rsidRPr="001B2322" w:rsidRDefault="001B2322" w:rsidP="001B2322">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1B2322">
              <w:rPr>
                <w:b/>
                <w:bCs/>
                <w:sz w:val="16"/>
                <w:szCs w:val="16"/>
                <w:lang w:val="nl-NL"/>
              </w:rPr>
              <w:t>Onderbouwing</w:t>
            </w:r>
          </w:p>
          <w:p w14:paraId="1DFFAEBA" w14:textId="65B43523" w:rsidR="008E3132" w:rsidRPr="002325D4" w:rsidRDefault="008B1796" w:rsidP="00612E00">
            <w:pPr>
              <w:pStyle w:val="Lijstalinea"/>
              <w:numPr>
                <w:ilvl w:val="0"/>
                <w:numId w:val="11"/>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Een effectieve implementatie van gedragsinterventies in de zorg en andere domeinen</w:t>
            </w:r>
            <w:r w:rsidR="003E69E4">
              <w:rPr>
                <w:rStyle w:val="Voetnootmarkering"/>
                <w:sz w:val="16"/>
                <w:szCs w:val="16"/>
                <w:lang w:val="nl-NL"/>
              </w:rPr>
              <w:footnoteReference w:id="20"/>
            </w:r>
            <w:r w:rsidR="003E69E4">
              <w:rPr>
                <w:sz w:val="16"/>
                <w:szCs w:val="16"/>
                <w:lang w:val="nl-NL"/>
              </w:rPr>
              <w:t xml:space="preserve"> </w:t>
            </w:r>
            <w:r>
              <w:rPr>
                <w:sz w:val="16"/>
                <w:szCs w:val="16"/>
                <w:lang w:val="nl-NL"/>
              </w:rPr>
              <w:t xml:space="preserve">vereist een gedegen uitwerking van de </w:t>
            </w:r>
            <w:r w:rsidR="001B2322">
              <w:rPr>
                <w:sz w:val="16"/>
                <w:szCs w:val="16"/>
                <w:lang w:val="nl-NL"/>
              </w:rPr>
              <w:t xml:space="preserve">financiële </w:t>
            </w:r>
            <w:r w:rsidR="00E07B7C">
              <w:rPr>
                <w:sz w:val="16"/>
                <w:szCs w:val="16"/>
                <w:lang w:val="nl-NL"/>
              </w:rPr>
              <w:t>gevolgen</w:t>
            </w:r>
            <w:r>
              <w:rPr>
                <w:sz w:val="16"/>
                <w:szCs w:val="16"/>
                <w:lang w:val="nl-NL"/>
              </w:rPr>
              <w:t>. D</w:t>
            </w:r>
            <w:r w:rsidR="000E38EA">
              <w:rPr>
                <w:sz w:val="16"/>
                <w:szCs w:val="16"/>
                <w:lang w:val="nl-NL"/>
              </w:rPr>
              <w:t>a</w:t>
            </w:r>
            <w:r>
              <w:rPr>
                <w:sz w:val="16"/>
                <w:szCs w:val="16"/>
                <w:lang w:val="nl-NL"/>
              </w:rPr>
              <w:t xml:space="preserve">t geldt evenzeer voor het langetermijnbeleid </w:t>
            </w:r>
            <w:r w:rsidR="000E38EA">
              <w:rPr>
                <w:sz w:val="16"/>
                <w:szCs w:val="16"/>
                <w:lang w:val="nl-NL"/>
              </w:rPr>
              <w:t>COVID-1</w:t>
            </w:r>
            <w:r>
              <w:rPr>
                <w:sz w:val="16"/>
                <w:szCs w:val="16"/>
                <w:lang w:val="nl-NL"/>
              </w:rPr>
              <w:t>9.</w:t>
            </w:r>
          </w:p>
        </w:tc>
      </w:tr>
      <w:tr w:rsidR="00312E3B" w:rsidRPr="002325D4" w14:paraId="454458E9" w14:textId="77777777" w:rsidTr="00312E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259527C6" w14:textId="77777777" w:rsidR="00F503F9" w:rsidRPr="002325D4" w:rsidRDefault="00F503F9" w:rsidP="00F503F9">
            <w:pPr>
              <w:pStyle w:val="Lijstalinea"/>
              <w:numPr>
                <w:ilvl w:val="0"/>
                <w:numId w:val="20"/>
              </w:numPr>
              <w:rPr>
                <w:szCs w:val="18"/>
                <w:lang w:val="nl-NL"/>
              </w:rPr>
            </w:pPr>
            <w:r w:rsidRPr="002325D4">
              <w:rPr>
                <w:szCs w:val="18"/>
                <w:lang w:val="nl-NL"/>
              </w:rPr>
              <w:t>Financiële gevolgen voor maatschappelijke sectoren en derden</w:t>
            </w:r>
          </w:p>
          <w:p w14:paraId="66239FD5" w14:textId="77777777" w:rsidR="00C37077" w:rsidRPr="002325D4" w:rsidRDefault="00C37077" w:rsidP="00C37077">
            <w:pPr>
              <w:rPr>
                <w:szCs w:val="18"/>
                <w:lang w:val="nl-NL"/>
              </w:rPr>
            </w:pPr>
          </w:p>
          <w:p w14:paraId="7FB7A476" w14:textId="77777777" w:rsidR="00C37077" w:rsidRPr="002325D4" w:rsidRDefault="00C37077" w:rsidP="00C37077">
            <w:pPr>
              <w:rPr>
                <w:szCs w:val="18"/>
                <w:lang w:val="nl-NL"/>
              </w:rPr>
            </w:pPr>
          </w:p>
          <w:p w14:paraId="432D4D43" w14:textId="77777777" w:rsidR="00C37077" w:rsidRPr="002325D4" w:rsidRDefault="00C37077" w:rsidP="00C37077">
            <w:pPr>
              <w:rPr>
                <w:szCs w:val="18"/>
                <w:lang w:val="nl-NL"/>
              </w:rPr>
            </w:pPr>
          </w:p>
          <w:p w14:paraId="3BF9C9B3" w14:textId="77777777" w:rsidR="00C37077" w:rsidRPr="002325D4" w:rsidRDefault="00C37077" w:rsidP="00C37077">
            <w:pPr>
              <w:rPr>
                <w:szCs w:val="18"/>
                <w:lang w:val="nl-NL"/>
              </w:rPr>
            </w:pPr>
          </w:p>
          <w:p w14:paraId="78BBA101" w14:textId="77777777" w:rsidR="00C37077" w:rsidRPr="002325D4" w:rsidRDefault="00C37077" w:rsidP="00C37077">
            <w:pPr>
              <w:rPr>
                <w:szCs w:val="18"/>
                <w:lang w:val="nl-NL"/>
              </w:rPr>
            </w:pPr>
          </w:p>
          <w:p w14:paraId="511CA06B" w14:textId="77777777" w:rsidR="00C37077" w:rsidRPr="002325D4" w:rsidRDefault="00C37077" w:rsidP="00C37077">
            <w:pPr>
              <w:rPr>
                <w:szCs w:val="18"/>
                <w:lang w:val="nl-NL"/>
              </w:rPr>
            </w:pPr>
          </w:p>
          <w:p w14:paraId="524308DA" w14:textId="77777777" w:rsidR="00C37077" w:rsidRPr="002325D4" w:rsidRDefault="00C37077" w:rsidP="00C37077">
            <w:pPr>
              <w:rPr>
                <w:szCs w:val="18"/>
                <w:lang w:val="nl-NL"/>
              </w:rPr>
            </w:pPr>
          </w:p>
        </w:tc>
        <w:tc>
          <w:tcPr>
            <w:tcW w:w="653" w:type="dxa"/>
          </w:tcPr>
          <w:p w14:paraId="70B7872F" w14:textId="576E88D1" w:rsidR="00F503F9" w:rsidRPr="002325D4" w:rsidRDefault="00052F7C" w:rsidP="000D3B33">
            <w:pPr>
              <w:cnfStyle w:val="000000100000" w:firstRow="0" w:lastRow="0" w:firstColumn="0" w:lastColumn="0" w:oddVBand="0" w:evenVBand="0" w:oddHBand="1" w:evenHBand="0" w:firstRowFirstColumn="0" w:firstRowLastColumn="0" w:lastRowFirstColumn="0" w:lastRowLastColumn="0"/>
              <w:rPr>
                <w:szCs w:val="18"/>
                <w:lang w:val="nl-NL"/>
              </w:rPr>
            </w:pPr>
            <w:r w:rsidRPr="002325D4">
              <w:rPr>
                <w:noProof/>
                <w:szCs w:val="18"/>
                <w:lang w:eastAsia="nl-NL"/>
              </w:rPr>
              <w:drawing>
                <wp:inline distT="0" distB="0" distL="0" distR="0" wp14:anchorId="468398DC" wp14:editId="418C0F15">
                  <wp:extent cx="152400" cy="1524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7" cstate="print">
                            <a:extLst>
                              <a:ext uri="{28A0092B-C50C-407E-A947-70E740481C1C}">
                                <a14:useLocalDpi xmlns:a14="http://schemas.microsoft.com/office/drawing/2010/main" val="0"/>
                              </a:ext>
                            </a:extLst>
                          </a:blip>
                          <a:srcRect l="69177" t="22122" b="15946"/>
                          <a:stretch/>
                        </pic:blipFill>
                        <pic:spPr bwMode="auto">
                          <a:xfrm>
                            <a:off x="0" y="0"/>
                            <a:ext cx="152591" cy="152591"/>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4BC9F6CE" w14:textId="796254F9" w:rsidR="00E85639" w:rsidRPr="002325D4" w:rsidRDefault="00F503F9" w:rsidP="00F503F9">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Financiële gevolgen </w:t>
            </w:r>
            <w:r w:rsidR="00B5545B">
              <w:rPr>
                <w:sz w:val="16"/>
                <w:szCs w:val="16"/>
                <w:lang w:val="nl-NL"/>
              </w:rPr>
              <w:t xml:space="preserve">zijn </w:t>
            </w:r>
            <w:r w:rsidRPr="002325D4">
              <w:rPr>
                <w:sz w:val="16"/>
                <w:szCs w:val="16"/>
                <w:lang w:val="nl-NL"/>
              </w:rPr>
              <w:t xml:space="preserve">niet </w:t>
            </w:r>
            <w:r w:rsidR="00E85639" w:rsidRPr="002325D4">
              <w:rPr>
                <w:sz w:val="16"/>
                <w:szCs w:val="16"/>
                <w:lang w:val="nl-NL"/>
              </w:rPr>
              <w:t xml:space="preserve">volledig en expliciet beschreven, bijvoorbeeld als het gaat om de kosten van preventieve maatregelen door burgers en sectoren. </w:t>
            </w:r>
            <w:r w:rsidR="0029774E" w:rsidRPr="002325D4">
              <w:rPr>
                <w:sz w:val="16"/>
                <w:szCs w:val="16"/>
                <w:lang w:val="nl-NL"/>
              </w:rPr>
              <w:t xml:space="preserve">Wel wordt </w:t>
            </w:r>
            <w:r w:rsidR="0029774E">
              <w:rPr>
                <w:sz w:val="16"/>
                <w:szCs w:val="16"/>
                <w:lang w:val="nl-NL"/>
              </w:rPr>
              <w:t xml:space="preserve">de mogelijkheid van </w:t>
            </w:r>
            <w:r w:rsidR="0029774E" w:rsidRPr="002325D4">
              <w:rPr>
                <w:sz w:val="16"/>
                <w:szCs w:val="16"/>
                <w:lang w:val="nl-NL"/>
              </w:rPr>
              <w:t xml:space="preserve">het </w:t>
            </w:r>
            <w:r w:rsidR="0029774E">
              <w:rPr>
                <w:sz w:val="16"/>
                <w:szCs w:val="16"/>
                <w:lang w:val="nl-NL"/>
              </w:rPr>
              <w:t xml:space="preserve">gratis blijven </w:t>
            </w:r>
            <w:r w:rsidR="0029774E" w:rsidRPr="002325D4">
              <w:rPr>
                <w:sz w:val="16"/>
                <w:szCs w:val="16"/>
                <w:lang w:val="nl-NL"/>
              </w:rPr>
              <w:t xml:space="preserve">verstrekken van zelftesten aan minima </w:t>
            </w:r>
            <w:r w:rsidR="0029774E">
              <w:rPr>
                <w:sz w:val="16"/>
                <w:szCs w:val="16"/>
                <w:lang w:val="nl-NL"/>
              </w:rPr>
              <w:t xml:space="preserve">en in het onderwijs </w:t>
            </w:r>
            <w:r w:rsidR="0029774E" w:rsidRPr="002325D4">
              <w:rPr>
                <w:sz w:val="16"/>
                <w:szCs w:val="16"/>
                <w:lang w:val="nl-NL"/>
              </w:rPr>
              <w:t>besproken.</w:t>
            </w:r>
            <w:r w:rsidR="00E85639" w:rsidRPr="002325D4">
              <w:rPr>
                <w:sz w:val="16"/>
                <w:szCs w:val="16"/>
                <w:lang w:val="nl-NL"/>
              </w:rPr>
              <w:t xml:space="preserve"> </w:t>
            </w:r>
          </w:p>
          <w:p w14:paraId="1E0E29DC" w14:textId="77777777" w:rsidR="00E85639" w:rsidRPr="002325D4" w:rsidRDefault="00E85639" w:rsidP="00F503F9">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 xml:space="preserve">Sectorale plannen moeten nog worden uitgewerkt, evenals de plannen voor optimalisatie van de zorgketen. De financiële gevolgen daarvan zijn nog niet duidelijk. </w:t>
            </w:r>
          </w:p>
          <w:p w14:paraId="20689B6A" w14:textId="77777777" w:rsidR="00F503F9" w:rsidRPr="002325D4" w:rsidRDefault="00F503F9" w:rsidP="00F503F9">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Uitvoeringskosten</w:t>
            </w:r>
            <w:r w:rsidR="00E85639" w:rsidRPr="002325D4">
              <w:rPr>
                <w:sz w:val="16"/>
                <w:szCs w:val="16"/>
                <w:lang w:val="nl-NL"/>
              </w:rPr>
              <w:t xml:space="preserve"> zijn </w:t>
            </w:r>
            <w:r w:rsidRPr="002325D4">
              <w:rPr>
                <w:sz w:val="16"/>
                <w:szCs w:val="16"/>
                <w:lang w:val="nl-NL"/>
              </w:rPr>
              <w:t>niet gekwantificeerd</w:t>
            </w:r>
            <w:r w:rsidR="00E85639" w:rsidRPr="002325D4">
              <w:rPr>
                <w:sz w:val="16"/>
                <w:szCs w:val="16"/>
                <w:lang w:val="nl-NL"/>
              </w:rPr>
              <w:t xml:space="preserve"> (zoals voor het vaccinatieprogramma).</w:t>
            </w:r>
          </w:p>
          <w:p w14:paraId="681EF7B7" w14:textId="77777777" w:rsidR="00F503F9" w:rsidRPr="002325D4" w:rsidRDefault="00E85639" w:rsidP="00B816E9">
            <w:pPr>
              <w:pStyle w:val="Lijstalinea"/>
              <w:numPr>
                <w:ilvl w:val="0"/>
                <w:numId w:val="9"/>
              </w:numPr>
              <w:cnfStyle w:val="000000100000" w:firstRow="0" w:lastRow="0" w:firstColumn="0" w:lastColumn="0" w:oddVBand="0" w:evenVBand="0" w:oddHBand="1" w:evenHBand="0" w:firstRowFirstColumn="0" w:firstRowLastColumn="0" w:lastRowFirstColumn="0" w:lastRowLastColumn="0"/>
              <w:rPr>
                <w:sz w:val="16"/>
                <w:szCs w:val="16"/>
                <w:lang w:val="nl-NL"/>
              </w:rPr>
            </w:pPr>
            <w:r w:rsidRPr="002325D4">
              <w:rPr>
                <w:sz w:val="16"/>
                <w:szCs w:val="16"/>
                <w:lang w:val="nl-NL"/>
              </w:rPr>
              <w:t>Financiële risico’s en onzekerheden zijn niet benoemd. Wel is in algemene zin aandacht voor verschillende scenario’s.</w:t>
            </w:r>
          </w:p>
        </w:tc>
        <w:tc>
          <w:tcPr>
            <w:tcW w:w="3680" w:type="dxa"/>
          </w:tcPr>
          <w:p w14:paraId="4F9C5610" w14:textId="77777777" w:rsidR="006D6192" w:rsidRPr="001B2322" w:rsidRDefault="006D6192" w:rsidP="006D6192">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1B2322">
              <w:rPr>
                <w:b/>
                <w:bCs/>
                <w:sz w:val="16"/>
                <w:szCs w:val="16"/>
                <w:lang w:val="nl-NL"/>
              </w:rPr>
              <w:t>Concluderend:</w:t>
            </w:r>
          </w:p>
          <w:p w14:paraId="69E170E8" w14:textId="4D381F2F" w:rsidR="006D6192" w:rsidRDefault="006D6192" w:rsidP="006606FD">
            <w:pPr>
              <w:pStyle w:val="Lijstalinea"/>
              <w:numPr>
                <w:ilvl w:val="0"/>
                <w:numId w:val="11"/>
              </w:numPr>
              <w:ind w:left="172" w:hanging="172"/>
              <w:cnfStyle w:val="000000100000" w:firstRow="0" w:lastRow="0" w:firstColumn="0" w:lastColumn="0" w:oddVBand="0" w:evenVBand="0" w:oddHBand="1" w:evenHBand="0" w:firstRowFirstColumn="0" w:firstRowLastColumn="0" w:lastRowFirstColumn="0" w:lastRowLastColumn="0"/>
              <w:rPr>
                <w:sz w:val="16"/>
                <w:szCs w:val="16"/>
                <w:lang w:val="nl-NL"/>
              </w:rPr>
            </w:pPr>
            <w:r w:rsidRPr="006D6192">
              <w:rPr>
                <w:sz w:val="16"/>
                <w:szCs w:val="16"/>
                <w:lang w:val="nl-NL"/>
              </w:rPr>
              <w:t>Het voorgestelde beleid vergt de investering van tijd en middelen voor de verschillende maatschappelijke sectoren, dit is niet uitgewerkt.</w:t>
            </w:r>
          </w:p>
          <w:p w14:paraId="633576AF" w14:textId="5DA83ED2" w:rsidR="00094152" w:rsidRDefault="00094152" w:rsidP="006606FD">
            <w:pPr>
              <w:pStyle w:val="Lijstalinea"/>
              <w:numPr>
                <w:ilvl w:val="0"/>
                <w:numId w:val="11"/>
              </w:numPr>
              <w:ind w:left="172" w:hanging="172"/>
              <w:cnfStyle w:val="000000100000" w:firstRow="0" w:lastRow="0" w:firstColumn="0" w:lastColumn="0" w:oddVBand="0" w:evenVBand="0" w:oddHBand="1" w:evenHBand="0" w:firstRowFirstColumn="0" w:firstRowLastColumn="0" w:lastRowFirstColumn="0" w:lastRowLastColumn="0"/>
              <w:rPr>
                <w:sz w:val="16"/>
                <w:szCs w:val="16"/>
                <w:lang w:val="nl-NL"/>
              </w:rPr>
            </w:pPr>
            <w:r w:rsidRPr="00094152">
              <w:rPr>
                <w:sz w:val="16"/>
                <w:szCs w:val="16"/>
                <w:lang w:val="nl-NL"/>
              </w:rPr>
              <w:t>Ook ontbreekt het aan een uitwerking van de investeringen voor kwetsbare groepen</w:t>
            </w:r>
            <w:r w:rsidR="00A40E3B">
              <w:rPr>
                <w:sz w:val="16"/>
                <w:szCs w:val="16"/>
                <w:lang w:val="nl-NL"/>
              </w:rPr>
              <w:t>,</w:t>
            </w:r>
            <w:r w:rsidRPr="00094152">
              <w:rPr>
                <w:sz w:val="16"/>
                <w:szCs w:val="16"/>
                <w:lang w:val="nl-NL"/>
              </w:rPr>
              <w:t xml:space="preserve"> die </w:t>
            </w:r>
            <w:r w:rsidR="008B1796">
              <w:rPr>
                <w:sz w:val="16"/>
                <w:szCs w:val="16"/>
                <w:lang w:val="nl-NL"/>
              </w:rPr>
              <w:t>doorgaans</w:t>
            </w:r>
            <w:r w:rsidRPr="00094152">
              <w:rPr>
                <w:sz w:val="16"/>
                <w:szCs w:val="16"/>
                <w:lang w:val="nl-NL"/>
              </w:rPr>
              <w:t xml:space="preserve"> een grotere inzet van kennis en middelen vragen </w:t>
            </w:r>
            <w:r w:rsidR="00373CF1">
              <w:rPr>
                <w:sz w:val="16"/>
                <w:szCs w:val="16"/>
                <w:lang w:val="nl-NL"/>
              </w:rPr>
              <w:t>om</w:t>
            </w:r>
            <w:r w:rsidRPr="00094152">
              <w:rPr>
                <w:sz w:val="16"/>
                <w:szCs w:val="16"/>
                <w:lang w:val="nl-NL"/>
              </w:rPr>
              <w:t xml:space="preserve"> beleid</w:t>
            </w:r>
            <w:r w:rsidR="00373CF1">
              <w:rPr>
                <w:sz w:val="16"/>
                <w:szCs w:val="16"/>
                <w:lang w:val="nl-NL"/>
              </w:rPr>
              <w:t xml:space="preserve"> te doen slagen</w:t>
            </w:r>
            <w:r w:rsidRPr="00094152">
              <w:rPr>
                <w:sz w:val="16"/>
                <w:szCs w:val="16"/>
                <w:lang w:val="nl-NL"/>
              </w:rPr>
              <w:t>.</w:t>
            </w:r>
          </w:p>
          <w:p w14:paraId="120C6621" w14:textId="41C2C5D2" w:rsidR="006D6192" w:rsidRPr="00094152" w:rsidRDefault="00052F7C" w:rsidP="00094152">
            <w:pPr>
              <w:pStyle w:val="Lijstalinea"/>
              <w:ind w:left="0"/>
              <w:cnfStyle w:val="000000100000" w:firstRow="0" w:lastRow="0" w:firstColumn="0" w:lastColumn="0" w:oddVBand="0" w:evenVBand="0" w:oddHBand="1" w:evenHBand="0" w:firstRowFirstColumn="0" w:firstRowLastColumn="0" w:lastRowFirstColumn="0" w:lastRowLastColumn="0"/>
              <w:rPr>
                <w:sz w:val="16"/>
                <w:szCs w:val="16"/>
                <w:lang w:val="nl-NL"/>
              </w:rPr>
            </w:pPr>
            <w:r w:rsidRPr="00094152">
              <w:rPr>
                <w:b/>
                <w:bCs/>
                <w:sz w:val="16"/>
                <w:szCs w:val="16"/>
                <w:lang w:val="nl-NL"/>
              </w:rPr>
              <w:t xml:space="preserve">Aanbeveling </w:t>
            </w:r>
            <w:r w:rsidR="006D6192" w:rsidRPr="00094152">
              <w:rPr>
                <w:b/>
                <w:bCs/>
                <w:sz w:val="16"/>
                <w:szCs w:val="16"/>
                <w:lang w:val="nl-NL"/>
              </w:rPr>
              <w:t>1</w:t>
            </w:r>
            <w:r w:rsidR="004A3BFE">
              <w:rPr>
                <w:b/>
                <w:bCs/>
                <w:sz w:val="16"/>
                <w:szCs w:val="16"/>
                <w:lang w:val="nl-NL"/>
              </w:rPr>
              <w:t>2</w:t>
            </w:r>
            <w:r w:rsidRPr="00094152">
              <w:rPr>
                <w:sz w:val="16"/>
                <w:szCs w:val="16"/>
                <w:lang w:val="nl-NL"/>
              </w:rPr>
              <w:t xml:space="preserve">: </w:t>
            </w:r>
          </w:p>
          <w:p w14:paraId="271CA0C8" w14:textId="66E62233" w:rsidR="00094152" w:rsidRPr="006606FD" w:rsidRDefault="006D6192" w:rsidP="006606FD">
            <w:pPr>
              <w:pStyle w:val="Lijstalinea"/>
              <w:numPr>
                <w:ilvl w:val="0"/>
                <w:numId w:val="11"/>
              </w:numPr>
              <w:ind w:left="172" w:hanging="172"/>
              <w:cnfStyle w:val="000000100000" w:firstRow="0" w:lastRow="0" w:firstColumn="0" w:lastColumn="0" w:oddVBand="0" w:evenVBand="0" w:oddHBand="1" w:evenHBand="0" w:firstRowFirstColumn="0" w:firstRowLastColumn="0" w:lastRowFirstColumn="0" w:lastRowLastColumn="0"/>
              <w:rPr>
                <w:sz w:val="16"/>
                <w:szCs w:val="16"/>
                <w:lang w:val="nl-NL"/>
              </w:rPr>
            </w:pPr>
            <w:r w:rsidRPr="006606FD">
              <w:rPr>
                <w:sz w:val="16"/>
                <w:szCs w:val="16"/>
                <w:lang w:val="nl-NL"/>
              </w:rPr>
              <w:t>Werk de</w:t>
            </w:r>
            <w:r w:rsidR="00052F7C" w:rsidRPr="006606FD">
              <w:rPr>
                <w:sz w:val="16"/>
                <w:szCs w:val="16"/>
                <w:lang w:val="nl-NL"/>
              </w:rPr>
              <w:t xml:space="preserve"> financiële gevolgen </w:t>
            </w:r>
            <w:r w:rsidRPr="006606FD">
              <w:rPr>
                <w:sz w:val="16"/>
                <w:szCs w:val="16"/>
                <w:lang w:val="nl-NL"/>
              </w:rPr>
              <w:t xml:space="preserve">voor de </w:t>
            </w:r>
            <w:r w:rsidR="008B1796" w:rsidRPr="006606FD">
              <w:rPr>
                <w:sz w:val="16"/>
                <w:szCs w:val="16"/>
                <w:lang w:val="nl-NL"/>
              </w:rPr>
              <w:t xml:space="preserve">verschillende </w:t>
            </w:r>
            <w:r w:rsidR="00784376">
              <w:rPr>
                <w:sz w:val="16"/>
                <w:szCs w:val="16"/>
                <w:lang w:val="nl-NL"/>
              </w:rPr>
              <w:t xml:space="preserve">scenario’s, </w:t>
            </w:r>
            <w:r w:rsidRPr="006606FD">
              <w:rPr>
                <w:sz w:val="16"/>
                <w:szCs w:val="16"/>
                <w:lang w:val="nl-NL"/>
              </w:rPr>
              <w:t>sectoren</w:t>
            </w:r>
            <w:r w:rsidR="00784376">
              <w:rPr>
                <w:sz w:val="16"/>
                <w:szCs w:val="16"/>
                <w:lang w:val="nl-NL"/>
              </w:rPr>
              <w:t xml:space="preserve"> en groepen</w:t>
            </w:r>
            <w:r w:rsidRPr="006606FD">
              <w:rPr>
                <w:sz w:val="16"/>
                <w:szCs w:val="16"/>
                <w:lang w:val="nl-NL"/>
              </w:rPr>
              <w:t xml:space="preserve"> uit</w:t>
            </w:r>
            <w:r w:rsidR="00052F7C" w:rsidRPr="006606FD">
              <w:rPr>
                <w:sz w:val="16"/>
                <w:szCs w:val="16"/>
                <w:lang w:val="nl-NL"/>
              </w:rPr>
              <w:t xml:space="preserve"> </w:t>
            </w:r>
            <w:r w:rsidR="00373CF1">
              <w:rPr>
                <w:sz w:val="16"/>
                <w:szCs w:val="16"/>
                <w:lang w:val="nl-NL"/>
              </w:rPr>
              <w:t>(</w:t>
            </w:r>
            <w:r w:rsidR="006606FD" w:rsidRPr="006606FD">
              <w:rPr>
                <w:sz w:val="16"/>
                <w:szCs w:val="16"/>
                <w:lang w:val="nl-NL"/>
              </w:rPr>
              <w:t>voor</w:t>
            </w:r>
            <w:r w:rsidR="009D0002" w:rsidRPr="006606FD">
              <w:rPr>
                <w:sz w:val="16"/>
                <w:szCs w:val="16"/>
                <w:lang w:val="nl-NL"/>
              </w:rPr>
              <w:t xml:space="preserve"> </w:t>
            </w:r>
            <w:r w:rsidR="008B1796" w:rsidRPr="006606FD">
              <w:rPr>
                <w:sz w:val="16"/>
                <w:szCs w:val="16"/>
                <w:lang w:val="nl-NL"/>
              </w:rPr>
              <w:t xml:space="preserve">zowel </w:t>
            </w:r>
            <w:r w:rsidR="009D0002" w:rsidRPr="006606FD">
              <w:rPr>
                <w:sz w:val="16"/>
                <w:szCs w:val="16"/>
                <w:lang w:val="nl-NL"/>
              </w:rPr>
              <w:t xml:space="preserve">de korte </w:t>
            </w:r>
            <w:r w:rsidR="008B1796" w:rsidRPr="006606FD">
              <w:rPr>
                <w:sz w:val="16"/>
                <w:szCs w:val="16"/>
                <w:lang w:val="nl-NL"/>
              </w:rPr>
              <w:t xml:space="preserve">als </w:t>
            </w:r>
            <w:r w:rsidR="009D0002" w:rsidRPr="006606FD">
              <w:rPr>
                <w:sz w:val="16"/>
                <w:szCs w:val="16"/>
                <w:lang w:val="nl-NL"/>
              </w:rPr>
              <w:t>lange termijn</w:t>
            </w:r>
            <w:r w:rsidR="00373CF1">
              <w:rPr>
                <w:sz w:val="16"/>
                <w:szCs w:val="16"/>
                <w:lang w:val="nl-NL"/>
              </w:rPr>
              <w:t>)</w:t>
            </w:r>
            <w:r w:rsidR="000639B5">
              <w:rPr>
                <w:sz w:val="16"/>
                <w:szCs w:val="16"/>
                <w:lang w:val="nl-NL"/>
              </w:rPr>
              <w:t xml:space="preserve">; </w:t>
            </w:r>
            <w:r w:rsidR="006606FD" w:rsidRPr="006606FD">
              <w:rPr>
                <w:sz w:val="16"/>
                <w:szCs w:val="16"/>
                <w:lang w:val="nl-NL"/>
              </w:rPr>
              <w:t xml:space="preserve">houd </w:t>
            </w:r>
            <w:r w:rsidR="006606FD">
              <w:rPr>
                <w:sz w:val="16"/>
                <w:szCs w:val="16"/>
                <w:lang w:val="nl-NL"/>
              </w:rPr>
              <w:t>r</w:t>
            </w:r>
            <w:r w:rsidR="00094152" w:rsidRPr="006606FD">
              <w:rPr>
                <w:sz w:val="16"/>
                <w:szCs w:val="16"/>
                <w:lang w:val="nl-NL"/>
              </w:rPr>
              <w:t xml:space="preserve">ekening met extra investeringen </w:t>
            </w:r>
            <w:r w:rsidR="008B1796" w:rsidRPr="006606FD">
              <w:rPr>
                <w:sz w:val="16"/>
                <w:szCs w:val="16"/>
                <w:lang w:val="nl-NL"/>
              </w:rPr>
              <w:t xml:space="preserve">voor </w:t>
            </w:r>
            <w:r w:rsidR="00094152" w:rsidRPr="006606FD">
              <w:rPr>
                <w:sz w:val="16"/>
                <w:szCs w:val="16"/>
                <w:lang w:val="nl-NL"/>
              </w:rPr>
              <w:t>kwetsbare groepen.</w:t>
            </w:r>
          </w:p>
          <w:p w14:paraId="038F0B1D" w14:textId="35BF6CB4" w:rsidR="006D6192" w:rsidRDefault="006D6192" w:rsidP="006D6192">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6D6192">
              <w:rPr>
                <w:b/>
                <w:bCs/>
                <w:sz w:val="16"/>
                <w:szCs w:val="16"/>
                <w:lang w:val="nl-NL"/>
              </w:rPr>
              <w:t>Onderbouwing:</w:t>
            </w:r>
          </w:p>
          <w:p w14:paraId="0BB9FB14" w14:textId="1DD2DEB4" w:rsidR="003939AD" w:rsidRPr="006606FD" w:rsidRDefault="00373CF1" w:rsidP="006606FD">
            <w:pPr>
              <w:pStyle w:val="Lijstalinea"/>
              <w:numPr>
                <w:ilvl w:val="0"/>
                <w:numId w:val="11"/>
              </w:numPr>
              <w:tabs>
                <w:tab w:val="left" w:pos="314"/>
              </w:tabs>
              <w:ind w:left="172" w:hanging="172"/>
              <w:cnfStyle w:val="000000100000" w:firstRow="0" w:lastRow="0" w:firstColumn="0" w:lastColumn="0" w:oddVBand="0" w:evenVBand="0" w:oddHBand="1" w:evenHBand="0" w:firstRowFirstColumn="0" w:firstRowLastColumn="0" w:lastRowFirstColumn="0" w:lastRowLastColumn="0"/>
              <w:rPr>
                <w:b/>
                <w:bCs/>
                <w:sz w:val="16"/>
                <w:szCs w:val="16"/>
                <w:lang w:val="nl-NL"/>
              </w:rPr>
            </w:pPr>
            <w:r>
              <w:rPr>
                <w:sz w:val="16"/>
                <w:szCs w:val="16"/>
                <w:lang w:val="nl-NL"/>
              </w:rPr>
              <w:t>Effectief beleid voor</w:t>
            </w:r>
            <w:r w:rsidR="003939AD" w:rsidRPr="006606FD">
              <w:rPr>
                <w:sz w:val="16"/>
                <w:szCs w:val="16"/>
                <w:lang w:val="nl-NL"/>
              </w:rPr>
              <w:t xml:space="preserve"> de verschillende sectoren</w:t>
            </w:r>
            <w:r w:rsidR="003939AD" w:rsidRPr="006606FD">
              <w:rPr>
                <w:sz w:val="16"/>
                <w:szCs w:val="16"/>
                <w:vertAlign w:val="superscript"/>
                <w:lang w:val="nl-NL"/>
              </w:rPr>
              <w:t xml:space="preserve"> </w:t>
            </w:r>
            <w:r w:rsidR="00784376">
              <w:rPr>
                <w:sz w:val="16"/>
                <w:szCs w:val="16"/>
                <w:lang w:val="nl-NL"/>
              </w:rPr>
              <w:t xml:space="preserve">en groepen </w:t>
            </w:r>
            <w:r>
              <w:rPr>
                <w:sz w:val="16"/>
                <w:szCs w:val="16"/>
                <w:lang w:val="nl-NL"/>
              </w:rPr>
              <w:t>vergt</w:t>
            </w:r>
            <w:r w:rsidR="003939AD" w:rsidRPr="006606FD">
              <w:rPr>
                <w:sz w:val="16"/>
                <w:szCs w:val="16"/>
                <w:lang w:val="nl-NL"/>
              </w:rPr>
              <w:t xml:space="preserve"> een gedegen uitwerking van de financiële gevolgen</w:t>
            </w:r>
            <w:r w:rsidR="003939AD" w:rsidRPr="006606FD">
              <w:rPr>
                <w:sz w:val="16"/>
                <w:szCs w:val="16"/>
                <w:vertAlign w:val="superscript"/>
                <w:lang w:val="nl-NL"/>
              </w:rPr>
              <w:t>2</w:t>
            </w:r>
            <w:r w:rsidR="003E69E4">
              <w:rPr>
                <w:sz w:val="16"/>
                <w:szCs w:val="16"/>
                <w:vertAlign w:val="superscript"/>
                <w:lang w:val="nl-NL"/>
              </w:rPr>
              <w:t>0</w:t>
            </w:r>
            <w:r w:rsidR="003939AD" w:rsidRPr="006606FD">
              <w:rPr>
                <w:sz w:val="16"/>
                <w:szCs w:val="16"/>
                <w:lang w:val="nl-NL"/>
              </w:rPr>
              <w:t xml:space="preserve">. </w:t>
            </w:r>
          </w:p>
          <w:p w14:paraId="7EEAEFDB" w14:textId="6A383F8F" w:rsidR="00616195" w:rsidRPr="00E82C6A" w:rsidRDefault="00762F69" w:rsidP="009D0002">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E82C6A">
              <w:rPr>
                <w:b/>
                <w:bCs/>
                <w:sz w:val="16"/>
                <w:szCs w:val="16"/>
                <w:lang w:val="nl-NL"/>
              </w:rPr>
              <w:t xml:space="preserve">Aanbeveling </w:t>
            </w:r>
            <w:r w:rsidR="004A3BFE" w:rsidRPr="00E82C6A">
              <w:rPr>
                <w:b/>
                <w:bCs/>
                <w:sz w:val="16"/>
                <w:szCs w:val="16"/>
                <w:lang w:val="nl-NL"/>
              </w:rPr>
              <w:t>13</w:t>
            </w:r>
            <w:r w:rsidRPr="00E82C6A">
              <w:rPr>
                <w:b/>
                <w:bCs/>
                <w:sz w:val="16"/>
                <w:szCs w:val="16"/>
                <w:lang w:val="nl-NL"/>
              </w:rPr>
              <w:t xml:space="preserve">: </w:t>
            </w:r>
          </w:p>
          <w:p w14:paraId="45E6E737" w14:textId="0FA86D3F" w:rsidR="002F66BF" w:rsidRPr="00E82C6A" w:rsidRDefault="00C44D09" w:rsidP="006606FD">
            <w:pPr>
              <w:pStyle w:val="Lijstalinea"/>
              <w:numPr>
                <w:ilvl w:val="0"/>
                <w:numId w:val="11"/>
              </w:numPr>
              <w:ind w:left="172" w:hanging="172"/>
              <w:cnfStyle w:val="000000100000" w:firstRow="0" w:lastRow="0" w:firstColumn="0" w:lastColumn="0" w:oddVBand="0" w:evenVBand="0" w:oddHBand="1" w:evenHBand="0" w:firstRowFirstColumn="0" w:firstRowLastColumn="0" w:lastRowFirstColumn="0" w:lastRowLastColumn="0"/>
              <w:rPr>
                <w:sz w:val="16"/>
                <w:szCs w:val="16"/>
                <w:lang w:val="nl-NL"/>
              </w:rPr>
            </w:pPr>
            <w:r w:rsidRPr="00E82C6A">
              <w:rPr>
                <w:sz w:val="16"/>
                <w:szCs w:val="16"/>
                <w:lang w:val="nl-NL"/>
              </w:rPr>
              <w:t>Maak efficiënt</w:t>
            </w:r>
            <w:r w:rsidR="004A2CFE" w:rsidRPr="00E82C6A">
              <w:rPr>
                <w:sz w:val="16"/>
                <w:szCs w:val="16"/>
                <w:lang w:val="nl-NL"/>
              </w:rPr>
              <w:t xml:space="preserve"> gebruik van </w:t>
            </w:r>
            <w:r w:rsidR="003939AD" w:rsidRPr="00E82C6A">
              <w:rPr>
                <w:sz w:val="16"/>
                <w:szCs w:val="16"/>
                <w:lang w:val="nl-NL"/>
              </w:rPr>
              <w:t xml:space="preserve">de </w:t>
            </w:r>
            <w:r w:rsidR="004A2CFE" w:rsidRPr="00E82C6A">
              <w:rPr>
                <w:sz w:val="16"/>
                <w:szCs w:val="16"/>
                <w:lang w:val="nl-NL"/>
              </w:rPr>
              <w:t xml:space="preserve">opgedane </w:t>
            </w:r>
            <w:r w:rsidR="000557E4" w:rsidRPr="00E82C6A">
              <w:rPr>
                <w:sz w:val="16"/>
                <w:szCs w:val="16"/>
                <w:lang w:val="nl-NL"/>
              </w:rPr>
              <w:t>kennis</w:t>
            </w:r>
            <w:r w:rsidR="007879C1" w:rsidRPr="00E82C6A">
              <w:rPr>
                <w:sz w:val="16"/>
                <w:szCs w:val="16"/>
                <w:lang w:val="nl-NL"/>
              </w:rPr>
              <w:t xml:space="preserve">, bijvoorbeeld </w:t>
            </w:r>
            <w:r w:rsidR="00BA6B06">
              <w:rPr>
                <w:sz w:val="16"/>
                <w:szCs w:val="16"/>
                <w:lang w:val="nl-NL"/>
              </w:rPr>
              <w:t>met</w:t>
            </w:r>
            <w:r w:rsidR="007879C1" w:rsidRPr="00E82C6A">
              <w:rPr>
                <w:sz w:val="16"/>
                <w:szCs w:val="16"/>
                <w:lang w:val="nl-NL"/>
              </w:rPr>
              <w:t xml:space="preserve"> </w:t>
            </w:r>
            <w:r w:rsidRPr="00E82C6A">
              <w:rPr>
                <w:sz w:val="16"/>
                <w:szCs w:val="16"/>
                <w:lang w:val="nl-NL"/>
              </w:rPr>
              <w:t xml:space="preserve">een </w:t>
            </w:r>
            <w:r w:rsidR="00784376" w:rsidRPr="00E82C6A">
              <w:rPr>
                <w:sz w:val="16"/>
                <w:szCs w:val="16"/>
                <w:lang w:val="nl-NL"/>
              </w:rPr>
              <w:t>inter</w:t>
            </w:r>
            <w:r w:rsidR="002E3DD4" w:rsidRPr="00E82C6A">
              <w:rPr>
                <w:sz w:val="16"/>
                <w:szCs w:val="16"/>
                <w:lang w:val="nl-NL"/>
              </w:rPr>
              <w:t>disciplinaire</w:t>
            </w:r>
            <w:r w:rsidR="007879C1" w:rsidRPr="00E82C6A">
              <w:rPr>
                <w:sz w:val="16"/>
                <w:szCs w:val="16"/>
                <w:lang w:val="nl-NL"/>
              </w:rPr>
              <w:t xml:space="preserve"> ‘data hub’, </w:t>
            </w:r>
            <w:r w:rsidR="00784376" w:rsidRPr="00E82C6A">
              <w:rPr>
                <w:sz w:val="16"/>
                <w:szCs w:val="16"/>
                <w:lang w:val="nl-NL"/>
              </w:rPr>
              <w:t xml:space="preserve">waar </w:t>
            </w:r>
            <w:r w:rsidR="007879C1" w:rsidRPr="00E82C6A">
              <w:rPr>
                <w:sz w:val="16"/>
                <w:szCs w:val="16"/>
                <w:lang w:val="nl-NL"/>
              </w:rPr>
              <w:t xml:space="preserve">kennis uit </w:t>
            </w:r>
            <w:r w:rsidR="00784376" w:rsidRPr="00E82C6A">
              <w:rPr>
                <w:sz w:val="16"/>
                <w:szCs w:val="16"/>
                <w:lang w:val="nl-NL"/>
              </w:rPr>
              <w:t xml:space="preserve">verschillende </w:t>
            </w:r>
            <w:r w:rsidR="007879C1" w:rsidRPr="00E82C6A">
              <w:rPr>
                <w:sz w:val="16"/>
                <w:szCs w:val="16"/>
                <w:lang w:val="nl-NL"/>
              </w:rPr>
              <w:t>disciplines en sectoren</w:t>
            </w:r>
            <w:r w:rsidRPr="00E82C6A">
              <w:rPr>
                <w:sz w:val="16"/>
                <w:szCs w:val="16"/>
                <w:lang w:val="nl-NL"/>
              </w:rPr>
              <w:t xml:space="preserve"> </w:t>
            </w:r>
            <w:r w:rsidR="00784376" w:rsidRPr="00E82C6A">
              <w:rPr>
                <w:sz w:val="16"/>
                <w:szCs w:val="16"/>
                <w:lang w:val="nl-NL"/>
              </w:rPr>
              <w:t xml:space="preserve">verzameld wordt en gekoppeld </w:t>
            </w:r>
            <w:r w:rsidR="007879C1" w:rsidRPr="00E82C6A">
              <w:rPr>
                <w:sz w:val="16"/>
                <w:szCs w:val="16"/>
                <w:lang w:val="nl-NL"/>
              </w:rPr>
              <w:t xml:space="preserve">aan </w:t>
            </w:r>
            <w:r w:rsidR="005C00EB" w:rsidRPr="00E82C6A">
              <w:rPr>
                <w:sz w:val="16"/>
                <w:szCs w:val="16"/>
                <w:lang w:val="nl-NL"/>
              </w:rPr>
              <w:t>het</w:t>
            </w:r>
            <w:r w:rsidR="007879C1" w:rsidRPr="00E82C6A">
              <w:rPr>
                <w:sz w:val="16"/>
                <w:szCs w:val="16"/>
                <w:lang w:val="nl-NL"/>
              </w:rPr>
              <w:t xml:space="preserve"> </w:t>
            </w:r>
            <w:r w:rsidR="000639B5" w:rsidRPr="00E82C6A">
              <w:rPr>
                <w:sz w:val="16"/>
                <w:szCs w:val="16"/>
                <w:lang w:val="nl-NL"/>
              </w:rPr>
              <w:t>C</w:t>
            </w:r>
            <w:r w:rsidR="007879C1" w:rsidRPr="00E82C6A">
              <w:rPr>
                <w:sz w:val="16"/>
                <w:szCs w:val="16"/>
                <w:lang w:val="nl-NL"/>
              </w:rPr>
              <w:t xml:space="preserve">oronadashboard (zie </w:t>
            </w:r>
            <w:r w:rsidR="005C00EB" w:rsidRPr="00E82C6A">
              <w:rPr>
                <w:sz w:val="16"/>
                <w:szCs w:val="16"/>
                <w:lang w:val="nl-NL"/>
              </w:rPr>
              <w:t xml:space="preserve">ook </w:t>
            </w:r>
            <w:r w:rsidR="00373CF1" w:rsidRPr="00E82C6A">
              <w:rPr>
                <w:sz w:val="16"/>
                <w:szCs w:val="16"/>
                <w:lang w:val="nl-NL"/>
              </w:rPr>
              <w:t>sub</w:t>
            </w:r>
            <w:r w:rsidR="007879C1" w:rsidRPr="00E82C6A">
              <w:rPr>
                <w:sz w:val="16"/>
                <w:szCs w:val="16"/>
                <w:lang w:val="nl-NL"/>
              </w:rPr>
              <w:t xml:space="preserve"> 8).</w:t>
            </w:r>
            <w:r w:rsidR="0037467D" w:rsidRPr="00E82C6A">
              <w:rPr>
                <w:sz w:val="16"/>
                <w:szCs w:val="16"/>
                <w:lang w:val="nl-NL"/>
              </w:rPr>
              <w:t xml:space="preserve"> </w:t>
            </w:r>
          </w:p>
          <w:p w14:paraId="571335A9" w14:textId="77777777" w:rsidR="0037467D" w:rsidRPr="00E82C6A" w:rsidRDefault="0037467D" w:rsidP="0037467D">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E82C6A">
              <w:rPr>
                <w:b/>
                <w:bCs/>
                <w:sz w:val="16"/>
                <w:szCs w:val="16"/>
                <w:lang w:val="nl-NL"/>
              </w:rPr>
              <w:t>Onderbouwing:</w:t>
            </w:r>
          </w:p>
          <w:p w14:paraId="4640F6AE" w14:textId="6BAD1A82" w:rsidR="00C37077" w:rsidRPr="00BD4284" w:rsidRDefault="0037467D" w:rsidP="006606FD">
            <w:pPr>
              <w:pStyle w:val="Lijstalinea"/>
              <w:numPr>
                <w:ilvl w:val="0"/>
                <w:numId w:val="11"/>
              </w:numPr>
              <w:ind w:left="172" w:hanging="172"/>
              <w:cnfStyle w:val="000000100000" w:firstRow="0" w:lastRow="0" w:firstColumn="0" w:lastColumn="0" w:oddVBand="0" w:evenVBand="0" w:oddHBand="1" w:evenHBand="0" w:firstRowFirstColumn="0" w:firstRowLastColumn="0" w:lastRowFirstColumn="0" w:lastRowLastColumn="0"/>
              <w:rPr>
                <w:sz w:val="16"/>
                <w:szCs w:val="16"/>
                <w:lang w:val="nl-NL"/>
              </w:rPr>
            </w:pPr>
            <w:r w:rsidRPr="00E82C6A">
              <w:rPr>
                <w:sz w:val="16"/>
                <w:szCs w:val="16"/>
                <w:lang w:val="nl-NL"/>
              </w:rPr>
              <w:t xml:space="preserve">De afgelopen </w:t>
            </w:r>
            <w:r w:rsidR="0069174B" w:rsidRPr="00E82C6A">
              <w:rPr>
                <w:sz w:val="16"/>
                <w:szCs w:val="16"/>
                <w:lang w:val="nl-NL"/>
              </w:rPr>
              <w:t>twee</w:t>
            </w:r>
            <w:r w:rsidRPr="00E82C6A">
              <w:rPr>
                <w:sz w:val="16"/>
                <w:szCs w:val="16"/>
                <w:lang w:val="nl-NL"/>
              </w:rPr>
              <w:t xml:space="preserve"> jaar is veel kennis verzameld, zowel nationaal als internationaal. Voor de ondersteuning van de sectoren is het belangrijk die kennis breed toegankelijk te maken.</w:t>
            </w:r>
            <w:r w:rsidR="002E3DD4">
              <w:rPr>
                <w:sz w:val="16"/>
                <w:szCs w:val="16"/>
                <w:lang w:val="nl-NL"/>
              </w:rPr>
              <w:t xml:space="preserve">  </w:t>
            </w:r>
          </w:p>
        </w:tc>
      </w:tr>
      <w:tr w:rsidR="00312E3B" w:rsidRPr="002325D4" w14:paraId="04406355" w14:textId="77777777" w:rsidTr="00312E3B">
        <w:trPr>
          <w:trHeight w:val="20"/>
        </w:trPr>
        <w:tc>
          <w:tcPr>
            <w:cnfStyle w:val="001000000000" w:firstRow="0" w:lastRow="0" w:firstColumn="1" w:lastColumn="0" w:oddVBand="0" w:evenVBand="0" w:oddHBand="0" w:evenHBand="0" w:firstRowFirstColumn="0" w:firstRowLastColumn="0" w:lastRowFirstColumn="0" w:lastRowLastColumn="0"/>
            <w:tcW w:w="2886" w:type="dxa"/>
            <w:vAlign w:val="center"/>
          </w:tcPr>
          <w:p w14:paraId="6A13CB78" w14:textId="47FCFECC" w:rsidR="00F503F9" w:rsidRDefault="00F503F9" w:rsidP="000D3B33">
            <w:pPr>
              <w:rPr>
                <w:b w:val="0"/>
                <w:bCs w:val="0"/>
                <w:szCs w:val="18"/>
                <w:lang w:val="nl-NL"/>
              </w:rPr>
            </w:pPr>
          </w:p>
          <w:p w14:paraId="4FC7B16C" w14:textId="77777777" w:rsidR="00A83EC5" w:rsidRPr="002325D4" w:rsidRDefault="00A83EC5" w:rsidP="000D3B33">
            <w:pPr>
              <w:rPr>
                <w:szCs w:val="18"/>
                <w:lang w:val="nl-NL"/>
              </w:rPr>
            </w:pPr>
          </w:p>
          <w:p w14:paraId="147198DB" w14:textId="77777777" w:rsidR="00F503F9" w:rsidRPr="002325D4" w:rsidRDefault="00F503F9" w:rsidP="00F503F9">
            <w:pPr>
              <w:pStyle w:val="Lijstalinea"/>
              <w:numPr>
                <w:ilvl w:val="0"/>
                <w:numId w:val="20"/>
              </w:numPr>
              <w:rPr>
                <w:szCs w:val="18"/>
                <w:lang w:val="nl-NL"/>
              </w:rPr>
            </w:pPr>
            <w:r w:rsidRPr="002325D4">
              <w:rPr>
                <w:szCs w:val="18"/>
                <w:lang w:val="nl-NL"/>
              </w:rPr>
              <w:t>Evaluatieparagraaf: leren, bijsturen, verantwoorden</w:t>
            </w:r>
          </w:p>
          <w:p w14:paraId="6501D05D" w14:textId="77777777" w:rsidR="00CD0866" w:rsidRPr="002325D4" w:rsidRDefault="00CD0866" w:rsidP="00CD0866">
            <w:pPr>
              <w:rPr>
                <w:szCs w:val="18"/>
                <w:lang w:val="nl-NL"/>
              </w:rPr>
            </w:pPr>
          </w:p>
          <w:p w14:paraId="11A37294" w14:textId="77777777" w:rsidR="00CD0866" w:rsidRPr="002325D4" w:rsidRDefault="00CD0866" w:rsidP="00CD0866">
            <w:pPr>
              <w:rPr>
                <w:szCs w:val="18"/>
                <w:lang w:val="nl-NL"/>
              </w:rPr>
            </w:pPr>
          </w:p>
          <w:p w14:paraId="466F55BB" w14:textId="77777777" w:rsidR="00CD0866" w:rsidRPr="002325D4" w:rsidRDefault="00CD0866" w:rsidP="00CD0866">
            <w:pPr>
              <w:rPr>
                <w:szCs w:val="18"/>
                <w:lang w:val="nl-NL"/>
              </w:rPr>
            </w:pPr>
          </w:p>
          <w:p w14:paraId="3838C917" w14:textId="77777777" w:rsidR="00CD0866" w:rsidRPr="002325D4" w:rsidRDefault="00CD0866" w:rsidP="00CD0866">
            <w:pPr>
              <w:rPr>
                <w:szCs w:val="18"/>
                <w:lang w:val="nl-NL"/>
              </w:rPr>
            </w:pPr>
          </w:p>
          <w:p w14:paraId="75874F3E" w14:textId="77777777" w:rsidR="00CD0866" w:rsidRPr="002325D4" w:rsidRDefault="00CD0866" w:rsidP="00CD0866">
            <w:pPr>
              <w:rPr>
                <w:szCs w:val="18"/>
                <w:lang w:val="nl-NL"/>
              </w:rPr>
            </w:pPr>
          </w:p>
          <w:p w14:paraId="62F80032" w14:textId="77777777" w:rsidR="00CD0866" w:rsidRPr="002325D4" w:rsidRDefault="00CD0866" w:rsidP="00CD0866">
            <w:pPr>
              <w:rPr>
                <w:szCs w:val="18"/>
                <w:lang w:val="nl-NL"/>
              </w:rPr>
            </w:pPr>
          </w:p>
        </w:tc>
        <w:tc>
          <w:tcPr>
            <w:tcW w:w="653" w:type="dxa"/>
          </w:tcPr>
          <w:p w14:paraId="1DB7BFAC" w14:textId="77777777" w:rsidR="00F503F9" w:rsidRDefault="00F503F9" w:rsidP="000D3B33">
            <w:pPr>
              <w:cnfStyle w:val="000000000000" w:firstRow="0" w:lastRow="0" w:firstColumn="0" w:lastColumn="0" w:oddVBand="0" w:evenVBand="0" w:oddHBand="0" w:evenHBand="0" w:firstRowFirstColumn="0" w:firstRowLastColumn="0" w:lastRowFirstColumn="0" w:lastRowLastColumn="0"/>
              <w:rPr>
                <w:szCs w:val="18"/>
                <w:lang w:val="nl-NL"/>
              </w:rPr>
            </w:pPr>
          </w:p>
          <w:p w14:paraId="22BEB52A" w14:textId="77777777" w:rsidR="004E082E" w:rsidRDefault="004E082E" w:rsidP="004E082E">
            <w:pPr>
              <w:cnfStyle w:val="000000000000" w:firstRow="0" w:lastRow="0" w:firstColumn="0" w:lastColumn="0" w:oddVBand="0" w:evenVBand="0" w:oddHBand="0" w:evenHBand="0" w:firstRowFirstColumn="0" w:firstRowLastColumn="0" w:lastRowFirstColumn="0" w:lastRowLastColumn="0"/>
              <w:rPr>
                <w:szCs w:val="18"/>
                <w:lang w:val="nl-NL"/>
              </w:rPr>
            </w:pPr>
          </w:p>
          <w:p w14:paraId="5F2C75F9" w14:textId="0938C6C8" w:rsidR="004E082E" w:rsidRPr="004E082E" w:rsidRDefault="004E082E" w:rsidP="004E082E">
            <w:pPr>
              <w:cnfStyle w:val="000000000000" w:firstRow="0" w:lastRow="0" w:firstColumn="0" w:lastColumn="0" w:oddVBand="0" w:evenVBand="0" w:oddHBand="0" w:evenHBand="0" w:firstRowFirstColumn="0" w:firstRowLastColumn="0" w:lastRowFirstColumn="0" w:lastRowLastColumn="0"/>
              <w:rPr>
                <w:szCs w:val="18"/>
              </w:rPr>
            </w:pPr>
            <w:r w:rsidRPr="002325D4">
              <w:rPr>
                <w:noProof/>
                <w:szCs w:val="18"/>
                <w:lang w:eastAsia="nl-NL"/>
              </w:rPr>
              <w:drawing>
                <wp:inline distT="0" distB="0" distL="0" distR="0" wp14:anchorId="622E94CF" wp14:editId="300FC535">
                  <wp:extent cx="193040" cy="164727"/>
                  <wp:effectExtent l="0" t="0" r="0" b="63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cks.png"/>
                          <pic:cNvPicPr/>
                        </pic:nvPicPr>
                        <pic:blipFill rotWithShape="1">
                          <a:blip r:embed="rId16" cstate="print">
                            <a:extLst>
                              <a:ext uri="{28A0092B-C50C-407E-A947-70E740481C1C}">
                                <a14:useLocalDpi xmlns:a14="http://schemas.microsoft.com/office/drawing/2010/main" val="0"/>
                              </a:ext>
                            </a:extLst>
                          </a:blip>
                          <a:srcRect l="36702" t="26582" r="32398" b="20128"/>
                          <a:stretch/>
                        </pic:blipFill>
                        <pic:spPr bwMode="auto">
                          <a:xfrm>
                            <a:off x="0" y="0"/>
                            <a:ext cx="195625" cy="166933"/>
                          </a:xfrm>
                          <a:prstGeom prst="rect">
                            <a:avLst/>
                          </a:prstGeom>
                          <a:ln>
                            <a:noFill/>
                          </a:ln>
                          <a:extLst>
                            <a:ext uri="{53640926-AAD7-44D8-BBD7-CCE9431645EC}">
                              <a14:shadowObscured xmlns:a14="http://schemas.microsoft.com/office/drawing/2010/main"/>
                            </a:ext>
                          </a:extLst>
                        </pic:spPr>
                      </pic:pic>
                    </a:graphicData>
                  </a:graphic>
                </wp:inline>
              </w:drawing>
            </w:r>
          </w:p>
        </w:tc>
        <w:tc>
          <w:tcPr>
            <w:tcW w:w="3544" w:type="dxa"/>
          </w:tcPr>
          <w:p w14:paraId="675FC66E" w14:textId="0B4852A1" w:rsidR="00A83EC5" w:rsidRDefault="00A83EC5" w:rsidP="00A83EC5">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p>
          <w:p w14:paraId="709697F8" w14:textId="77777777" w:rsidR="00A83EC5" w:rsidRDefault="00A83EC5" w:rsidP="00A83EC5">
            <w:pPr>
              <w:pStyle w:val="Lijstalinea"/>
              <w:ind w:left="360"/>
              <w:cnfStyle w:val="000000000000" w:firstRow="0" w:lastRow="0" w:firstColumn="0" w:lastColumn="0" w:oddVBand="0" w:evenVBand="0" w:oddHBand="0" w:evenHBand="0" w:firstRowFirstColumn="0" w:firstRowLastColumn="0" w:lastRowFirstColumn="0" w:lastRowLastColumn="0"/>
              <w:rPr>
                <w:sz w:val="16"/>
                <w:szCs w:val="16"/>
                <w:lang w:val="nl-NL"/>
              </w:rPr>
            </w:pPr>
          </w:p>
          <w:p w14:paraId="47B6BC4E" w14:textId="3AEE69DB" w:rsidR="00F503F9" w:rsidRPr="002325D4" w:rsidRDefault="00F503F9" w:rsidP="00F503F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lastRenderedPageBreak/>
              <w:t>Er is geen evaluatieparagraaf</w:t>
            </w:r>
          </w:p>
          <w:p w14:paraId="4862D6ED" w14:textId="77777777" w:rsidR="00F503F9" w:rsidRPr="002325D4" w:rsidRDefault="00B816E9" w:rsidP="0034488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Het kabinet wil </w:t>
            </w:r>
            <w:r w:rsidR="00522FB5" w:rsidRPr="002325D4">
              <w:rPr>
                <w:sz w:val="16"/>
                <w:szCs w:val="16"/>
                <w:lang w:val="nl-NL"/>
              </w:rPr>
              <w:t xml:space="preserve">wel </w:t>
            </w:r>
            <w:r w:rsidRPr="002325D4">
              <w:rPr>
                <w:sz w:val="16"/>
                <w:szCs w:val="16"/>
                <w:lang w:val="nl-NL"/>
              </w:rPr>
              <w:t xml:space="preserve">de situatie in bredere zin monitoren. Het gaat onder meer om de circulatie van COVID-19, de </w:t>
            </w:r>
            <w:r w:rsidR="00522FB5" w:rsidRPr="002325D4">
              <w:rPr>
                <w:sz w:val="16"/>
                <w:szCs w:val="16"/>
                <w:lang w:val="nl-NL"/>
              </w:rPr>
              <w:t xml:space="preserve">druk op de </w:t>
            </w:r>
            <w:r w:rsidRPr="002325D4">
              <w:rPr>
                <w:sz w:val="16"/>
                <w:szCs w:val="16"/>
                <w:lang w:val="nl-NL"/>
              </w:rPr>
              <w:t>zorg</w:t>
            </w:r>
            <w:r w:rsidR="00522FB5" w:rsidRPr="002325D4">
              <w:rPr>
                <w:sz w:val="16"/>
                <w:szCs w:val="16"/>
                <w:lang w:val="nl-NL"/>
              </w:rPr>
              <w:t>keten</w:t>
            </w:r>
            <w:r w:rsidRPr="002325D4">
              <w:rPr>
                <w:sz w:val="16"/>
                <w:szCs w:val="16"/>
                <w:lang w:val="nl-NL"/>
              </w:rPr>
              <w:t xml:space="preserve">, </w:t>
            </w:r>
            <w:r w:rsidR="00522FB5" w:rsidRPr="002325D4">
              <w:rPr>
                <w:sz w:val="16"/>
                <w:szCs w:val="16"/>
                <w:lang w:val="nl-NL"/>
              </w:rPr>
              <w:t xml:space="preserve">de sociaal, maatschappelijk en economische situatie (MIT), gedrag (RIVM) en </w:t>
            </w:r>
            <w:r w:rsidRPr="002325D4">
              <w:rPr>
                <w:sz w:val="16"/>
                <w:szCs w:val="16"/>
                <w:lang w:val="nl-NL"/>
              </w:rPr>
              <w:t>kwetsbare groepen (Dashboard Sociale Impact Corona)</w:t>
            </w:r>
            <w:r w:rsidR="00522FB5" w:rsidRPr="002325D4">
              <w:rPr>
                <w:sz w:val="16"/>
                <w:szCs w:val="16"/>
                <w:lang w:val="nl-NL"/>
              </w:rPr>
              <w:t xml:space="preserve">. Zie o.a. blz. 29. </w:t>
            </w:r>
          </w:p>
          <w:p w14:paraId="12DC0CBB" w14:textId="77777777" w:rsidR="00B816E9" w:rsidRPr="002325D4" w:rsidRDefault="00B816E9" w:rsidP="00B816E9">
            <w:pPr>
              <w:pStyle w:val="Lijstalinea"/>
              <w:numPr>
                <w:ilvl w:val="0"/>
                <w:numId w:val="9"/>
              </w:numPr>
              <w:cnfStyle w:val="000000000000" w:firstRow="0" w:lastRow="0" w:firstColumn="0" w:lastColumn="0" w:oddVBand="0" w:evenVBand="0" w:oddHBand="0" w:evenHBand="0" w:firstRowFirstColumn="0" w:firstRowLastColumn="0" w:lastRowFirstColumn="0" w:lastRowLastColumn="0"/>
              <w:rPr>
                <w:sz w:val="16"/>
                <w:szCs w:val="16"/>
                <w:lang w:val="nl-NL"/>
              </w:rPr>
            </w:pPr>
            <w:r w:rsidRPr="002325D4">
              <w:rPr>
                <w:sz w:val="16"/>
                <w:szCs w:val="16"/>
                <w:lang w:val="nl-NL"/>
              </w:rPr>
              <w:t xml:space="preserve">Vaccinatierondes en bijwerkingen worden gemonitord en geëvalueerd </w:t>
            </w:r>
          </w:p>
        </w:tc>
        <w:tc>
          <w:tcPr>
            <w:tcW w:w="3680" w:type="dxa"/>
          </w:tcPr>
          <w:p w14:paraId="6C6F7780" w14:textId="5C50E8BF" w:rsidR="00A83EC5" w:rsidRDefault="00A83EC5" w:rsidP="00257254">
            <w:pPr>
              <w:cnfStyle w:val="000000000000" w:firstRow="0" w:lastRow="0" w:firstColumn="0" w:lastColumn="0" w:oddVBand="0" w:evenVBand="0" w:oddHBand="0" w:evenHBand="0" w:firstRowFirstColumn="0" w:firstRowLastColumn="0" w:lastRowFirstColumn="0" w:lastRowLastColumn="0"/>
              <w:rPr>
                <w:b/>
                <w:bCs/>
                <w:sz w:val="16"/>
                <w:szCs w:val="16"/>
                <w:lang w:val="nl-NL"/>
              </w:rPr>
            </w:pPr>
          </w:p>
          <w:p w14:paraId="26FDD7B5" w14:textId="77777777" w:rsidR="00A83EC5" w:rsidRDefault="00A83EC5" w:rsidP="00257254">
            <w:pPr>
              <w:cnfStyle w:val="000000000000" w:firstRow="0" w:lastRow="0" w:firstColumn="0" w:lastColumn="0" w:oddVBand="0" w:evenVBand="0" w:oddHBand="0" w:evenHBand="0" w:firstRowFirstColumn="0" w:firstRowLastColumn="0" w:lastRowFirstColumn="0" w:lastRowLastColumn="0"/>
              <w:rPr>
                <w:b/>
                <w:bCs/>
                <w:sz w:val="16"/>
                <w:szCs w:val="16"/>
                <w:lang w:val="nl-NL"/>
              </w:rPr>
            </w:pPr>
          </w:p>
          <w:p w14:paraId="11B2E43F" w14:textId="604C5BED" w:rsidR="00CD2B01" w:rsidRDefault="00CD2B01" w:rsidP="00257254">
            <w:pPr>
              <w:cnfStyle w:val="000000000000" w:firstRow="0" w:lastRow="0" w:firstColumn="0" w:lastColumn="0" w:oddVBand="0" w:evenVBand="0" w:oddHBand="0" w:evenHBand="0" w:firstRowFirstColumn="0" w:firstRowLastColumn="0" w:lastRowFirstColumn="0" w:lastRowLastColumn="0"/>
              <w:rPr>
                <w:b/>
                <w:bCs/>
                <w:sz w:val="16"/>
                <w:szCs w:val="16"/>
                <w:lang w:val="nl-NL"/>
              </w:rPr>
            </w:pPr>
            <w:r>
              <w:rPr>
                <w:b/>
                <w:bCs/>
                <w:sz w:val="16"/>
                <w:szCs w:val="16"/>
                <w:lang w:val="nl-NL"/>
              </w:rPr>
              <w:lastRenderedPageBreak/>
              <w:t>Concluderend:</w:t>
            </w:r>
          </w:p>
          <w:p w14:paraId="3F4C02A3" w14:textId="2BFBA2A3" w:rsidR="00CD2B01" w:rsidRPr="00CD2B01" w:rsidRDefault="00CD2B01" w:rsidP="00CD2B01">
            <w:pPr>
              <w:pStyle w:val="Lijstalinea"/>
              <w:numPr>
                <w:ilvl w:val="0"/>
                <w:numId w:val="37"/>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Monitoring </w:t>
            </w:r>
            <w:r w:rsidR="009621F1">
              <w:rPr>
                <w:sz w:val="16"/>
                <w:szCs w:val="16"/>
                <w:lang w:val="nl-NL"/>
              </w:rPr>
              <w:t xml:space="preserve">van de implementatie van de verschillende beleidsmaatregelen </w:t>
            </w:r>
            <w:r w:rsidR="00985480">
              <w:rPr>
                <w:sz w:val="16"/>
                <w:szCs w:val="16"/>
                <w:lang w:val="nl-NL"/>
              </w:rPr>
              <w:t xml:space="preserve">in brede zin </w:t>
            </w:r>
            <w:r>
              <w:rPr>
                <w:sz w:val="16"/>
                <w:szCs w:val="16"/>
                <w:lang w:val="nl-NL"/>
              </w:rPr>
              <w:t>is cruciaal voor</w:t>
            </w:r>
            <w:r w:rsidR="009621F1">
              <w:rPr>
                <w:sz w:val="16"/>
                <w:szCs w:val="16"/>
                <w:lang w:val="nl-NL"/>
              </w:rPr>
              <w:t xml:space="preserve"> de </w:t>
            </w:r>
            <w:r w:rsidR="00985480">
              <w:rPr>
                <w:sz w:val="16"/>
                <w:szCs w:val="16"/>
                <w:lang w:val="nl-NL"/>
              </w:rPr>
              <w:t>beoordeling</w:t>
            </w:r>
            <w:r w:rsidR="009621F1">
              <w:rPr>
                <w:sz w:val="16"/>
                <w:szCs w:val="16"/>
                <w:lang w:val="nl-NL"/>
              </w:rPr>
              <w:t xml:space="preserve"> en </w:t>
            </w:r>
            <w:r w:rsidR="00BA6B06">
              <w:rPr>
                <w:sz w:val="16"/>
                <w:szCs w:val="16"/>
                <w:lang w:val="nl-NL"/>
              </w:rPr>
              <w:t>waar nodig</w:t>
            </w:r>
            <w:r w:rsidR="00985480">
              <w:rPr>
                <w:sz w:val="16"/>
                <w:szCs w:val="16"/>
                <w:lang w:val="nl-NL"/>
              </w:rPr>
              <w:t xml:space="preserve"> </w:t>
            </w:r>
            <w:r w:rsidR="00BA6B06">
              <w:rPr>
                <w:sz w:val="16"/>
                <w:szCs w:val="16"/>
                <w:lang w:val="nl-NL"/>
              </w:rPr>
              <w:t>bijsturing</w:t>
            </w:r>
            <w:r w:rsidR="009621F1">
              <w:rPr>
                <w:sz w:val="16"/>
                <w:szCs w:val="16"/>
                <w:lang w:val="nl-NL"/>
              </w:rPr>
              <w:t xml:space="preserve"> van beleid</w:t>
            </w:r>
            <w:r>
              <w:rPr>
                <w:sz w:val="16"/>
                <w:szCs w:val="16"/>
                <w:lang w:val="nl-NL"/>
              </w:rPr>
              <w:t>.</w:t>
            </w:r>
          </w:p>
          <w:p w14:paraId="0B21A8E8" w14:textId="0AEB3A87" w:rsidR="00616195" w:rsidRPr="00257254" w:rsidRDefault="00616195" w:rsidP="00257254">
            <w:pPr>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257254">
              <w:rPr>
                <w:b/>
                <w:bCs/>
                <w:sz w:val="16"/>
                <w:szCs w:val="16"/>
                <w:lang w:val="nl-NL"/>
              </w:rPr>
              <w:t>Aanbeveling 1</w:t>
            </w:r>
            <w:r w:rsidR="004A3BFE">
              <w:rPr>
                <w:b/>
                <w:bCs/>
                <w:sz w:val="16"/>
                <w:szCs w:val="16"/>
                <w:lang w:val="nl-NL"/>
              </w:rPr>
              <w:t>4</w:t>
            </w:r>
            <w:r w:rsidRPr="00257254">
              <w:rPr>
                <w:b/>
                <w:bCs/>
                <w:sz w:val="16"/>
                <w:szCs w:val="16"/>
                <w:lang w:val="nl-NL"/>
              </w:rPr>
              <w:t xml:space="preserve">: </w:t>
            </w:r>
          </w:p>
          <w:p w14:paraId="5FCC593A" w14:textId="5E3B733A" w:rsidR="00CE341A" w:rsidRDefault="00CE341A" w:rsidP="00257254">
            <w:pPr>
              <w:pStyle w:val="Lijstalinea"/>
              <w:numPr>
                <w:ilvl w:val="0"/>
                <w:numId w:val="14"/>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Ontwikkel een doorwrochte strategie voor monitoring en evaluatie van het beleid op basis van (nog uit te werken, zie sub 3) beleidsdoelen en indicatoren. </w:t>
            </w:r>
          </w:p>
          <w:p w14:paraId="2819DAE2" w14:textId="09F55104" w:rsidR="00EC1618" w:rsidRPr="00EC1618" w:rsidRDefault="009036F0" w:rsidP="00EC1618">
            <w:pPr>
              <w:pStyle w:val="Lijstalinea"/>
              <w:numPr>
                <w:ilvl w:val="0"/>
                <w:numId w:val="14"/>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Gebruik lopend </w:t>
            </w:r>
            <w:r w:rsidR="005C00EB">
              <w:rPr>
                <w:sz w:val="16"/>
                <w:szCs w:val="16"/>
                <w:lang w:val="nl-NL"/>
              </w:rPr>
              <w:t>wetenschappelijk</w:t>
            </w:r>
            <w:r w:rsidR="00CE341A">
              <w:rPr>
                <w:sz w:val="16"/>
                <w:szCs w:val="16"/>
                <w:lang w:val="nl-NL"/>
              </w:rPr>
              <w:t xml:space="preserve"> </w:t>
            </w:r>
            <w:r>
              <w:rPr>
                <w:sz w:val="16"/>
                <w:szCs w:val="16"/>
                <w:lang w:val="nl-NL"/>
              </w:rPr>
              <w:t xml:space="preserve">onderzoek, zoals </w:t>
            </w:r>
            <w:r w:rsidR="00CE341A">
              <w:rPr>
                <w:sz w:val="16"/>
                <w:szCs w:val="16"/>
                <w:lang w:val="nl-NL"/>
              </w:rPr>
              <w:t>dat</w:t>
            </w:r>
            <w:r w:rsidR="00680B6D" w:rsidRPr="002325D4">
              <w:rPr>
                <w:sz w:val="16"/>
                <w:szCs w:val="16"/>
                <w:lang w:val="nl-NL"/>
              </w:rPr>
              <w:t xml:space="preserve"> van de </w:t>
            </w:r>
            <w:r w:rsidR="00FF1311">
              <w:rPr>
                <w:sz w:val="16"/>
                <w:szCs w:val="16"/>
                <w:lang w:val="nl-NL"/>
              </w:rPr>
              <w:t xml:space="preserve">Corona </w:t>
            </w:r>
            <w:r w:rsidR="000A201F" w:rsidRPr="002325D4">
              <w:rPr>
                <w:sz w:val="16"/>
                <w:szCs w:val="16"/>
                <w:lang w:val="nl-NL"/>
              </w:rPr>
              <w:t>G</w:t>
            </w:r>
            <w:r w:rsidR="00680B6D" w:rsidRPr="002325D4">
              <w:rPr>
                <w:sz w:val="16"/>
                <w:szCs w:val="16"/>
                <w:lang w:val="nl-NL"/>
              </w:rPr>
              <w:t>edragsunit van het RIVM</w:t>
            </w:r>
            <w:r w:rsidR="00616195">
              <w:rPr>
                <w:sz w:val="16"/>
                <w:szCs w:val="16"/>
                <w:lang w:val="nl-NL"/>
              </w:rPr>
              <w:t xml:space="preserve">, </w:t>
            </w:r>
            <w:r w:rsidR="00256F89">
              <w:rPr>
                <w:sz w:val="16"/>
                <w:szCs w:val="16"/>
                <w:lang w:val="nl-NL"/>
              </w:rPr>
              <w:t xml:space="preserve">maar ook </w:t>
            </w:r>
            <w:r w:rsidR="009621F1">
              <w:rPr>
                <w:sz w:val="16"/>
                <w:szCs w:val="16"/>
                <w:lang w:val="nl-NL"/>
              </w:rPr>
              <w:t>andere bronne</w:t>
            </w:r>
            <w:r w:rsidR="00985480">
              <w:rPr>
                <w:sz w:val="16"/>
                <w:szCs w:val="16"/>
                <w:lang w:val="nl-NL"/>
              </w:rPr>
              <w:t>n</w:t>
            </w:r>
            <w:r w:rsidR="009621F1">
              <w:rPr>
                <w:sz w:val="16"/>
                <w:szCs w:val="16"/>
                <w:lang w:val="nl-NL"/>
              </w:rPr>
              <w:t xml:space="preserve">, zoals </w:t>
            </w:r>
            <w:hyperlink r:id="rId23" w:history="1">
              <w:r w:rsidR="00616195" w:rsidRPr="00BA6B06">
                <w:rPr>
                  <w:rStyle w:val="Hyperlink"/>
                  <w:sz w:val="16"/>
                  <w:szCs w:val="16"/>
                  <w:lang w:val="nl-NL"/>
                </w:rPr>
                <w:t>Liss-panel</w:t>
              </w:r>
            </w:hyperlink>
            <w:r w:rsidR="00EC1618">
              <w:rPr>
                <w:sz w:val="16"/>
                <w:szCs w:val="16"/>
                <w:lang w:val="nl-NL"/>
              </w:rPr>
              <w:t xml:space="preserve"> </w:t>
            </w:r>
            <w:r>
              <w:rPr>
                <w:sz w:val="16"/>
                <w:szCs w:val="16"/>
                <w:lang w:val="nl-NL"/>
              </w:rPr>
              <w:t xml:space="preserve">en </w:t>
            </w:r>
            <w:hyperlink r:id="rId24" w:history="1">
              <w:r w:rsidR="00616195" w:rsidRPr="00BA6B06">
                <w:rPr>
                  <w:rStyle w:val="Hyperlink"/>
                  <w:sz w:val="16"/>
                  <w:szCs w:val="16"/>
                  <w:lang w:val="nl-NL"/>
                </w:rPr>
                <w:t>Smart Distance Lab</w:t>
              </w:r>
            </w:hyperlink>
            <w:r w:rsidR="009621F1">
              <w:rPr>
                <w:sz w:val="16"/>
                <w:szCs w:val="16"/>
                <w:lang w:val="nl-NL"/>
              </w:rPr>
              <w:t>.</w:t>
            </w:r>
            <w:r w:rsidR="00EC1618">
              <w:rPr>
                <w:sz w:val="16"/>
                <w:szCs w:val="16"/>
                <w:lang w:val="nl-NL"/>
              </w:rPr>
              <w:t xml:space="preserve"> </w:t>
            </w:r>
          </w:p>
          <w:p w14:paraId="0CF7F1D8" w14:textId="77777777" w:rsidR="001F7F93" w:rsidRDefault="00256F89" w:rsidP="00CB0CD7">
            <w:pPr>
              <w:pStyle w:val="Lijstalinea"/>
              <w:numPr>
                <w:ilvl w:val="0"/>
                <w:numId w:val="14"/>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Houd </w:t>
            </w:r>
            <w:r w:rsidR="00CB0CD7">
              <w:rPr>
                <w:sz w:val="16"/>
                <w:szCs w:val="16"/>
                <w:lang w:val="nl-NL"/>
              </w:rPr>
              <w:t>daarbij</w:t>
            </w:r>
            <w:r w:rsidR="00680B6D" w:rsidRPr="002325D4">
              <w:rPr>
                <w:sz w:val="16"/>
                <w:szCs w:val="16"/>
                <w:lang w:val="nl-NL"/>
              </w:rPr>
              <w:t xml:space="preserve"> </w:t>
            </w:r>
            <w:r w:rsidR="00511C7B" w:rsidRPr="002325D4">
              <w:rPr>
                <w:sz w:val="16"/>
                <w:szCs w:val="16"/>
                <w:lang w:val="nl-NL"/>
              </w:rPr>
              <w:t>expliciet</w:t>
            </w:r>
            <w:r w:rsidR="00680B6D" w:rsidRPr="002325D4">
              <w:rPr>
                <w:sz w:val="16"/>
                <w:szCs w:val="16"/>
                <w:lang w:val="nl-NL"/>
              </w:rPr>
              <w:t xml:space="preserve"> rekening met de representativiteit </w:t>
            </w:r>
            <w:r w:rsidR="00511C7B" w:rsidRPr="002325D4">
              <w:rPr>
                <w:sz w:val="16"/>
                <w:szCs w:val="16"/>
                <w:lang w:val="nl-NL"/>
              </w:rPr>
              <w:t xml:space="preserve">van steekproeven </w:t>
            </w:r>
            <w:r w:rsidR="00680B6D" w:rsidRPr="002325D4">
              <w:rPr>
                <w:sz w:val="16"/>
                <w:szCs w:val="16"/>
                <w:lang w:val="nl-NL"/>
              </w:rPr>
              <w:t xml:space="preserve">en </w:t>
            </w:r>
            <w:r w:rsidR="00800D1A">
              <w:rPr>
                <w:sz w:val="16"/>
                <w:szCs w:val="16"/>
                <w:lang w:val="nl-NL"/>
              </w:rPr>
              <w:t>met de mate waarin</w:t>
            </w:r>
            <w:r w:rsidR="00800D1A" w:rsidRPr="002325D4">
              <w:rPr>
                <w:sz w:val="16"/>
                <w:szCs w:val="16"/>
                <w:lang w:val="nl-NL"/>
              </w:rPr>
              <w:t xml:space="preserve"> </w:t>
            </w:r>
            <w:r w:rsidR="00680B6D" w:rsidRPr="002325D4">
              <w:rPr>
                <w:sz w:val="16"/>
                <w:szCs w:val="16"/>
                <w:lang w:val="nl-NL"/>
              </w:rPr>
              <w:t>verschillende bevolkingsgroepen</w:t>
            </w:r>
            <w:r w:rsidR="00800D1A">
              <w:rPr>
                <w:sz w:val="16"/>
                <w:szCs w:val="16"/>
                <w:lang w:val="nl-NL"/>
              </w:rPr>
              <w:t xml:space="preserve"> </w:t>
            </w:r>
            <w:r w:rsidR="002E3DD4">
              <w:rPr>
                <w:sz w:val="16"/>
                <w:szCs w:val="16"/>
                <w:lang w:val="nl-NL"/>
              </w:rPr>
              <w:t>zijn</w:t>
            </w:r>
            <w:r w:rsidR="00800D1A">
              <w:rPr>
                <w:sz w:val="16"/>
                <w:szCs w:val="16"/>
                <w:lang w:val="nl-NL"/>
              </w:rPr>
              <w:t xml:space="preserve"> </w:t>
            </w:r>
            <w:r w:rsidR="002E3DD4">
              <w:rPr>
                <w:sz w:val="16"/>
                <w:szCs w:val="16"/>
                <w:lang w:val="nl-NL"/>
              </w:rPr>
              <w:t>betrokken</w:t>
            </w:r>
            <w:r w:rsidR="00680B6D" w:rsidRPr="002325D4">
              <w:rPr>
                <w:sz w:val="16"/>
                <w:szCs w:val="16"/>
                <w:lang w:val="nl-NL"/>
              </w:rPr>
              <w:t>, vooral de kwetsba</w:t>
            </w:r>
            <w:r w:rsidR="00985480">
              <w:rPr>
                <w:sz w:val="16"/>
                <w:szCs w:val="16"/>
                <w:lang w:val="nl-NL"/>
              </w:rPr>
              <w:t>a</w:t>
            </w:r>
            <w:r w:rsidR="00680B6D" w:rsidRPr="002325D4">
              <w:rPr>
                <w:sz w:val="16"/>
                <w:szCs w:val="16"/>
                <w:lang w:val="nl-NL"/>
              </w:rPr>
              <w:t>r</w:t>
            </w:r>
            <w:r w:rsidR="00985480">
              <w:rPr>
                <w:sz w:val="16"/>
                <w:szCs w:val="16"/>
                <w:lang w:val="nl-NL"/>
              </w:rPr>
              <w:t>d</w:t>
            </w:r>
            <w:r w:rsidR="00680B6D" w:rsidRPr="002325D4">
              <w:rPr>
                <w:sz w:val="16"/>
                <w:szCs w:val="16"/>
                <w:lang w:val="nl-NL"/>
              </w:rPr>
              <w:t>e</w:t>
            </w:r>
            <w:r w:rsidR="00985480">
              <w:rPr>
                <w:sz w:val="16"/>
                <w:szCs w:val="16"/>
                <w:lang w:val="nl-NL"/>
              </w:rPr>
              <w:t>re</w:t>
            </w:r>
            <w:r w:rsidR="00680B6D" w:rsidRPr="002325D4">
              <w:rPr>
                <w:sz w:val="16"/>
                <w:szCs w:val="16"/>
                <w:lang w:val="nl-NL"/>
              </w:rPr>
              <w:t xml:space="preserve"> groepen. </w:t>
            </w:r>
          </w:p>
          <w:p w14:paraId="2E31DB4E" w14:textId="24155F5F" w:rsidR="001F7F93" w:rsidRDefault="001F7F93" w:rsidP="00CB0CD7">
            <w:pPr>
              <w:pStyle w:val="Lijstalinea"/>
              <w:numPr>
                <w:ilvl w:val="0"/>
                <w:numId w:val="14"/>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S</w:t>
            </w:r>
            <w:r w:rsidRPr="001F7F93">
              <w:rPr>
                <w:sz w:val="16"/>
                <w:szCs w:val="16"/>
                <w:lang w:val="nl-NL"/>
              </w:rPr>
              <w:t xml:space="preserve">luit aan bij internationale voorbeelden om data </w:t>
            </w:r>
            <w:r w:rsidR="00AF27E8">
              <w:rPr>
                <w:sz w:val="16"/>
                <w:szCs w:val="16"/>
                <w:lang w:val="nl-NL"/>
              </w:rPr>
              <w:t xml:space="preserve">(veilig) </w:t>
            </w:r>
            <w:r w:rsidRPr="001F7F93">
              <w:rPr>
                <w:sz w:val="16"/>
                <w:szCs w:val="16"/>
                <w:lang w:val="nl-NL"/>
              </w:rPr>
              <w:t>te</w:t>
            </w:r>
            <w:r w:rsidR="007B7549">
              <w:rPr>
                <w:sz w:val="16"/>
                <w:szCs w:val="16"/>
                <w:lang w:val="nl-NL"/>
              </w:rPr>
              <w:t xml:space="preserve"> integreren</w:t>
            </w:r>
            <w:r w:rsidRPr="001F7F93">
              <w:rPr>
                <w:sz w:val="16"/>
                <w:szCs w:val="16"/>
                <w:lang w:val="nl-NL"/>
              </w:rPr>
              <w:t>, zoals in Denemarken</w:t>
            </w:r>
            <w:r>
              <w:rPr>
                <w:rStyle w:val="Voetnootmarkering"/>
                <w:sz w:val="16"/>
                <w:szCs w:val="16"/>
                <w:lang w:val="nl-NL"/>
              </w:rPr>
              <w:footnoteReference w:id="21"/>
            </w:r>
            <w:r>
              <w:rPr>
                <w:sz w:val="16"/>
                <w:szCs w:val="16"/>
                <w:lang w:val="nl-NL"/>
              </w:rPr>
              <w:t xml:space="preserve"> en Ierland</w:t>
            </w:r>
            <w:r>
              <w:rPr>
                <w:rStyle w:val="Voetnootmarkering"/>
                <w:sz w:val="16"/>
                <w:szCs w:val="16"/>
                <w:lang w:val="nl-NL"/>
              </w:rPr>
              <w:footnoteReference w:id="22"/>
            </w:r>
            <w:r w:rsidRPr="001F7F93">
              <w:rPr>
                <w:sz w:val="16"/>
                <w:szCs w:val="16"/>
                <w:lang w:val="nl-NL"/>
              </w:rPr>
              <w:t>.</w:t>
            </w:r>
          </w:p>
          <w:p w14:paraId="256C18DF" w14:textId="58C8E624" w:rsidR="00CB0CD7" w:rsidRPr="001F7F93" w:rsidRDefault="00CB0CD7" w:rsidP="001F7F93">
            <w:pPr>
              <w:cnfStyle w:val="000000000000" w:firstRow="0" w:lastRow="0" w:firstColumn="0" w:lastColumn="0" w:oddVBand="0" w:evenVBand="0" w:oddHBand="0" w:evenHBand="0" w:firstRowFirstColumn="0" w:firstRowLastColumn="0" w:lastRowFirstColumn="0" w:lastRowLastColumn="0"/>
              <w:rPr>
                <w:sz w:val="16"/>
                <w:szCs w:val="16"/>
                <w:lang w:val="nl-NL"/>
              </w:rPr>
            </w:pPr>
            <w:r w:rsidRPr="001F7F93">
              <w:rPr>
                <w:b/>
                <w:bCs/>
                <w:sz w:val="16"/>
                <w:szCs w:val="16"/>
                <w:lang w:val="nl-NL"/>
              </w:rPr>
              <w:t xml:space="preserve">Aanbeveling </w:t>
            </w:r>
            <w:r w:rsidR="004A3BFE" w:rsidRPr="001F7F93">
              <w:rPr>
                <w:b/>
                <w:bCs/>
                <w:sz w:val="16"/>
                <w:szCs w:val="16"/>
                <w:lang w:val="nl-NL"/>
              </w:rPr>
              <w:t>15</w:t>
            </w:r>
            <w:r w:rsidRPr="001F7F93">
              <w:rPr>
                <w:b/>
                <w:bCs/>
                <w:sz w:val="16"/>
                <w:szCs w:val="16"/>
                <w:lang w:val="nl-NL"/>
              </w:rPr>
              <w:t>:</w:t>
            </w:r>
          </w:p>
          <w:p w14:paraId="0927467B" w14:textId="104F39F5" w:rsidR="00C44D09" w:rsidRDefault="00CB0CD7" w:rsidP="00C44D09">
            <w:pPr>
              <w:pStyle w:val="Lijstalinea"/>
              <w:numPr>
                <w:ilvl w:val="0"/>
                <w:numId w:val="14"/>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Zorg </w:t>
            </w:r>
            <w:r w:rsidR="00316F01">
              <w:rPr>
                <w:sz w:val="16"/>
                <w:szCs w:val="16"/>
                <w:lang w:val="nl-NL"/>
              </w:rPr>
              <w:t xml:space="preserve">voor </w:t>
            </w:r>
            <w:r>
              <w:rPr>
                <w:sz w:val="16"/>
                <w:szCs w:val="16"/>
                <w:lang w:val="nl-NL"/>
              </w:rPr>
              <w:t>kennisdeling</w:t>
            </w:r>
            <w:r w:rsidR="00A40E3B">
              <w:rPr>
                <w:sz w:val="16"/>
                <w:szCs w:val="16"/>
                <w:lang w:val="nl-NL"/>
              </w:rPr>
              <w:t xml:space="preserve"> en verantwoording </w:t>
            </w:r>
            <w:r w:rsidR="005C00EB">
              <w:rPr>
                <w:sz w:val="16"/>
                <w:szCs w:val="16"/>
                <w:lang w:val="nl-NL"/>
              </w:rPr>
              <w:t>van het beleid</w:t>
            </w:r>
            <w:r w:rsidR="00A40E3B">
              <w:rPr>
                <w:sz w:val="16"/>
                <w:szCs w:val="16"/>
                <w:lang w:val="nl-NL"/>
              </w:rPr>
              <w:t>, bijvoorbeeld</w:t>
            </w:r>
            <w:r w:rsidR="005C00EB">
              <w:rPr>
                <w:sz w:val="16"/>
                <w:szCs w:val="16"/>
                <w:lang w:val="nl-NL"/>
              </w:rPr>
              <w:t xml:space="preserve"> door deze kennis te bundelen</w:t>
            </w:r>
            <w:r w:rsidR="00A40E3B">
              <w:rPr>
                <w:sz w:val="16"/>
                <w:szCs w:val="16"/>
                <w:lang w:val="nl-NL"/>
              </w:rPr>
              <w:t xml:space="preserve"> </w:t>
            </w:r>
            <w:r w:rsidR="00316F01">
              <w:rPr>
                <w:sz w:val="16"/>
                <w:szCs w:val="16"/>
                <w:lang w:val="nl-NL"/>
              </w:rPr>
              <w:t>in</w:t>
            </w:r>
            <w:r w:rsidR="00A40E3B">
              <w:rPr>
                <w:sz w:val="16"/>
                <w:szCs w:val="16"/>
                <w:lang w:val="nl-NL"/>
              </w:rPr>
              <w:t xml:space="preserve"> het Coronadashboard.</w:t>
            </w:r>
            <w:r w:rsidR="009751DF">
              <w:rPr>
                <w:sz w:val="16"/>
                <w:szCs w:val="16"/>
                <w:lang w:val="nl-NL"/>
              </w:rPr>
              <w:t xml:space="preserve"> </w:t>
            </w:r>
          </w:p>
          <w:p w14:paraId="725D0406" w14:textId="02CC7C39" w:rsidR="007879C1" w:rsidRDefault="00C44D09" w:rsidP="00C44D09">
            <w:pPr>
              <w:pStyle w:val="Lijstalinea"/>
              <w:numPr>
                <w:ilvl w:val="0"/>
                <w:numId w:val="14"/>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 xml:space="preserve">Breid </w:t>
            </w:r>
            <w:r w:rsidR="007879C1">
              <w:rPr>
                <w:sz w:val="16"/>
                <w:szCs w:val="16"/>
                <w:lang w:val="nl-NL"/>
              </w:rPr>
              <w:t xml:space="preserve">het Coronadashboard uit </w:t>
            </w:r>
            <w:r w:rsidR="00316F01">
              <w:rPr>
                <w:sz w:val="16"/>
                <w:szCs w:val="16"/>
                <w:lang w:val="nl-NL"/>
              </w:rPr>
              <w:t>met</w:t>
            </w:r>
            <w:r w:rsidR="007879C1">
              <w:rPr>
                <w:sz w:val="16"/>
                <w:szCs w:val="16"/>
                <w:lang w:val="nl-NL"/>
              </w:rPr>
              <w:t xml:space="preserve"> brede</w:t>
            </w:r>
            <w:r w:rsidR="009751DF">
              <w:rPr>
                <w:sz w:val="16"/>
                <w:szCs w:val="16"/>
                <w:lang w:val="nl-NL"/>
              </w:rPr>
              <w:t xml:space="preserve"> </w:t>
            </w:r>
            <w:r w:rsidR="007879C1">
              <w:rPr>
                <w:sz w:val="16"/>
                <w:szCs w:val="16"/>
                <w:lang w:val="nl-NL"/>
              </w:rPr>
              <w:t xml:space="preserve">welvaartindicatoren, </w:t>
            </w:r>
            <w:r w:rsidR="00316F01">
              <w:rPr>
                <w:sz w:val="16"/>
                <w:szCs w:val="16"/>
                <w:lang w:val="nl-NL"/>
              </w:rPr>
              <w:t xml:space="preserve">toegespitst op </w:t>
            </w:r>
            <w:r w:rsidR="007879C1">
              <w:rPr>
                <w:sz w:val="16"/>
                <w:szCs w:val="16"/>
                <w:lang w:val="nl-NL"/>
              </w:rPr>
              <w:t>verschillende groepen en sectoren</w:t>
            </w:r>
            <w:r w:rsidR="001F7F93">
              <w:rPr>
                <w:sz w:val="16"/>
                <w:szCs w:val="16"/>
                <w:lang w:val="nl-NL"/>
              </w:rPr>
              <w:t>.</w:t>
            </w:r>
            <w:r w:rsidR="00AF27E8">
              <w:rPr>
                <w:sz w:val="16"/>
                <w:szCs w:val="16"/>
                <w:lang w:val="nl-NL"/>
              </w:rPr>
              <w:t xml:space="preserve"> Nederland kan hier een voorloper zijn.</w:t>
            </w:r>
          </w:p>
          <w:p w14:paraId="74615492" w14:textId="7011DFDE" w:rsidR="00616195" w:rsidRPr="00616195" w:rsidRDefault="00616195" w:rsidP="00616195">
            <w:pPr>
              <w:cnfStyle w:val="000000000000" w:firstRow="0" w:lastRow="0" w:firstColumn="0" w:lastColumn="0" w:oddVBand="0" w:evenVBand="0" w:oddHBand="0" w:evenHBand="0" w:firstRowFirstColumn="0" w:firstRowLastColumn="0" w:lastRowFirstColumn="0" w:lastRowLastColumn="0"/>
              <w:rPr>
                <w:sz w:val="16"/>
                <w:szCs w:val="16"/>
                <w:lang w:val="nl-NL"/>
              </w:rPr>
            </w:pPr>
            <w:r w:rsidRPr="004A2CFE">
              <w:rPr>
                <w:b/>
                <w:bCs/>
                <w:sz w:val="16"/>
                <w:szCs w:val="16"/>
                <w:lang w:val="nl-NL"/>
              </w:rPr>
              <w:t>O</w:t>
            </w:r>
            <w:r w:rsidRPr="00616195">
              <w:rPr>
                <w:b/>
                <w:bCs/>
                <w:sz w:val="16"/>
                <w:szCs w:val="16"/>
                <w:lang w:val="nl-NL"/>
              </w:rPr>
              <w:t>nderbouwing</w:t>
            </w:r>
          </w:p>
          <w:p w14:paraId="7BAF042E" w14:textId="44D81BA3" w:rsidR="00CB0CD7" w:rsidRPr="00316F01" w:rsidRDefault="009D0002" w:rsidP="00316F01">
            <w:pPr>
              <w:pStyle w:val="Lijstalinea"/>
              <w:numPr>
                <w:ilvl w:val="0"/>
                <w:numId w:val="14"/>
              </w:numPr>
              <w:ind w:left="172" w:hanging="172"/>
              <w:cnfStyle w:val="000000000000" w:firstRow="0" w:lastRow="0" w:firstColumn="0" w:lastColumn="0" w:oddVBand="0" w:evenVBand="0" w:oddHBand="0" w:evenHBand="0" w:firstRowFirstColumn="0" w:firstRowLastColumn="0" w:lastRowFirstColumn="0" w:lastRowLastColumn="0"/>
              <w:rPr>
                <w:sz w:val="16"/>
                <w:szCs w:val="16"/>
                <w:lang w:val="nl-NL"/>
              </w:rPr>
            </w:pPr>
            <w:r>
              <w:rPr>
                <w:sz w:val="16"/>
                <w:szCs w:val="16"/>
                <w:lang w:val="nl-NL"/>
              </w:rPr>
              <w:t>V</w:t>
            </w:r>
            <w:r w:rsidR="00616195" w:rsidRPr="002325D4">
              <w:rPr>
                <w:sz w:val="16"/>
                <w:szCs w:val="16"/>
                <w:lang w:val="nl-NL"/>
              </w:rPr>
              <w:t xml:space="preserve">oor de </w:t>
            </w:r>
            <w:r w:rsidR="00316F01">
              <w:rPr>
                <w:sz w:val="16"/>
                <w:szCs w:val="16"/>
                <w:lang w:val="nl-NL"/>
              </w:rPr>
              <w:t xml:space="preserve">beoordeling van de </w:t>
            </w:r>
            <w:r w:rsidR="00616195" w:rsidRPr="002325D4">
              <w:rPr>
                <w:sz w:val="16"/>
                <w:szCs w:val="16"/>
                <w:lang w:val="nl-NL"/>
              </w:rPr>
              <w:t xml:space="preserve">doeltreffendheid van het beleid en </w:t>
            </w:r>
            <w:r w:rsidR="00316F01">
              <w:rPr>
                <w:sz w:val="16"/>
                <w:szCs w:val="16"/>
                <w:lang w:val="nl-NL"/>
              </w:rPr>
              <w:t xml:space="preserve">van </w:t>
            </w:r>
            <w:r w:rsidR="006606FD">
              <w:rPr>
                <w:sz w:val="16"/>
                <w:szCs w:val="16"/>
                <w:lang w:val="nl-NL"/>
              </w:rPr>
              <w:t xml:space="preserve">de </w:t>
            </w:r>
            <w:r w:rsidR="00616195" w:rsidRPr="002325D4">
              <w:rPr>
                <w:sz w:val="16"/>
                <w:szCs w:val="16"/>
                <w:lang w:val="nl-NL"/>
              </w:rPr>
              <w:t xml:space="preserve">optimale aansluiting bij de verschillende bevolkingsgroepen </w:t>
            </w:r>
            <w:r w:rsidR="00316F01">
              <w:rPr>
                <w:sz w:val="16"/>
                <w:szCs w:val="16"/>
                <w:lang w:val="nl-NL"/>
              </w:rPr>
              <w:t>in</w:t>
            </w:r>
            <w:r w:rsidR="00616195" w:rsidRPr="002325D4">
              <w:rPr>
                <w:sz w:val="16"/>
                <w:szCs w:val="16"/>
                <w:lang w:val="nl-NL"/>
              </w:rPr>
              <w:t xml:space="preserve"> </w:t>
            </w:r>
            <w:r w:rsidR="006606FD">
              <w:rPr>
                <w:sz w:val="16"/>
                <w:szCs w:val="16"/>
                <w:lang w:val="nl-NL"/>
              </w:rPr>
              <w:t xml:space="preserve">de </w:t>
            </w:r>
            <w:r w:rsidR="00616195" w:rsidRPr="002325D4">
              <w:rPr>
                <w:sz w:val="16"/>
                <w:szCs w:val="16"/>
                <w:lang w:val="nl-NL"/>
              </w:rPr>
              <w:t xml:space="preserve">verschillende scenario’s </w:t>
            </w:r>
            <w:r w:rsidR="00316F01">
              <w:rPr>
                <w:sz w:val="16"/>
                <w:szCs w:val="16"/>
                <w:lang w:val="nl-NL"/>
              </w:rPr>
              <w:t>zijn</w:t>
            </w:r>
            <w:r>
              <w:rPr>
                <w:sz w:val="16"/>
                <w:szCs w:val="16"/>
                <w:lang w:val="nl-NL"/>
              </w:rPr>
              <w:t xml:space="preserve"> continue monitoring</w:t>
            </w:r>
            <w:r w:rsidR="00E570FE">
              <w:rPr>
                <w:sz w:val="16"/>
                <w:szCs w:val="16"/>
                <w:lang w:val="nl-NL"/>
              </w:rPr>
              <w:t xml:space="preserve"> en</w:t>
            </w:r>
            <w:r w:rsidR="003B3F54">
              <w:rPr>
                <w:sz w:val="16"/>
                <w:szCs w:val="16"/>
                <w:lang w:val="nl-NL"/>
              </w:rPr>
              <w:t xml:space="preserve"> kennis</w:t>
            </w:r>
            <w:r w:rsidR="00316F01">
              <w:rPr>
                <w:sz w:val="16"/>
                <w:szCs w:val="16"/>
                <w:lang w:val="nl-NL"/>
              </w:rPr>
              <w:t xml:space="preserve">deling </w:t>
            </w:r>
            <w:r>
              <w:rPr>
                <w:sz w:val="16"/>
                <w:szCs w:val="16"/>
                <w:lang w:val="nl-NL"/>
              </w:rPr>
              <w:t>cruciaal.</w:t>
            </w:r>
          </w:p>
        </w:tc>
      </w:tr>
    </w:tbl>
    <w:p w14:paraId="38A0636D" w14:textId="7D11365F" w:rsidR="009E17C8" w:rsidRPr="002325D4" w:rsidRDefault="009E17C8" w:rsidP="005662EC">
      <w:pPr>
        <w:rPr>
          <w:b/>
          <w:bCs/>
        </w:rPr>
      </w:pPr>
    </w:p>
    <w:sectPr w:rsidR="009E17C8" w:rsidRPr="002325D4" w:rsidSect="00774A82">
      <w:footnotePr>
        <w:pos w:val="beneathText"/>
      </w:footnotePr>
      <w:endnotePr>
        <w:numFmt w:val="decimal"/>
      </w:endnotePr>
      <w:pgSz w:w="11907" w:h="16840"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9D4B" w14:textId="77777777" w:rsidR="004922AF" w:rsidRDefault="004922AF" w:rsidP="00F503F9">
      <w:pPr>
        <w:spacing w:after="0" w:line="240" w:lineRule="auto"/>
      </w:pPr>
      <w:r>
        <w:separator/>
      </w:r>
    </w:p>
  </w:endnote>
  <w:endnote w:type="continuationSeparator" w:id="0">
    <w:p w14:paraId="0DE84FD4" w14:textId="77777777" w:rsidR="004922AF" w:rsidRDefault="004922AF" w:rsidP="00F5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590D" w14:textId="77777777" w:rsidR="004922AF" w:rsidRDefault="004922AF" w:rsidP="00F503F9">
      <w:pPr>
        <w:spacing w:after="0" w:line="240" w:lineRule="auto"/>
      </w:pPr>
      <w:r>
        <w:separator/>
      </w:r>
    </w:p>
  </w:footnote>
  <w:footnote w:type="continuationSeparator" w:id="0">
    <w:p w14:paraId="71C33CA5" w14:textId="77777777" w:rsidR="004922AF" w:rsidRDefault="004922AF" w:rsidP="00F503F9">
      <w:pPr>
        <w:spacing w:after="0" w:line="240" w:lineRule="auto"/>
      </w:pPr>
      <w:r>
        <w:continuationSeparator/>
      </w:r>
    </w:p>
  </w:footnote>
  <w:footnote w:id="1">
    <w:p w14:paraId="331617E7" w14:textId="6B9B72B6" w:rsidR="00A80F2A" w:rsidRPr="00491F8F" w:rsidRDefault="00A80F2A">
      <w:pPr>
        <w:pStyle w:val="Voetnoottekst"/>
        <w:rPr>
          <w:i/>
          <w:iCs/>
          <w:sz w:val="16"/>
          <w:szCs w:val="16"/>
        </w:rPr>
      </w:pPr>
      <w:r w:rsidRPr="00491F8F">
        <w:rPr>
          <w:rStyle w:val="Voetnootmarkering"/>
          <w:sz w:val="16"/>
          <w:szCs w:val="16"/>
        </w:rPr>
        <w:footnoteRef/>
      </w:r>
      <w:r w:rsidRPr="00491F8F">
        <w:rPr>
          <w:sz w:val="16"/>
          <w:szCs w:val="16"/>
        </w:rPr>
        <w:t xml:space="preserve"> Deze wetenschapstoets is verricht vanuit het perspectief van de gedrags- en communicatiewetenschappen.</w:t>
      </w:r>
      <w:r w:rsidR="000D6A2D">
        <w:rPr>
          <w:sz w:val="16"/>
          <w:szCs w:val="16"/>
        </w:rPr>
        <w:t xml:space="preserve"> </w:t>
      </w:r>
      <w:r w:rsidR="00985480">
        <w:rPr>
          <w:sz w:val="16"/>
          <w:szCs w:val="16"/>
        </w:rPr>
        <w:t xml:space="preserve">NB: </w:t>
      </w:r>
      <w:r w:rsidR="000D6A2D">
        <w:rPr>
          <w:sz w:val="16"/>
          <w:szCs w:val="16"/>
        </w:rPr>
        <w:t>Buijzen en Evers zijn beide</w:t>
      </w:r>
      <w:r w:rsidR="00985480">
        <w:rPr>
          <w:sz w:val="16"/>
          <w:szCs w:val="16"/>
        </w:rPr>
        <w:t>n</w:t>
      </w:r>
      <w:r w:rsidR="000D6A2D">
        <w:rPr>
          <w:sz w:val="16"/>
          <w:szCs w:val="16"/>
        </w:rPr>
        <w:t xml:space="preserve"> lid van de onafhankelijke wetenschappelijke adviesraad van de RIVM Corona Gedragsunit</w:t>
      </w:r>
    </w:p>
  </w:footnote>
  <w:footnote w:id="2">
    <w:p w14:paraId="6915CE30" w14:textId="77777777" w:rsidR="00522FB5" w:rsidRPr="00491F8F" w:rsidRDefault="00522FB5">
      <w:pPr>
        <w:pStyle w:val="Voetnoottekst"/>
        <w:rPr>
          <w:sz w:val="16"/>
          <w:szCs w:val="16"/>
        </w:rPr>
      </w:pPr>
      <w:r w:rsidRPr="00491F8F">
        <w:rPr>
          <w:rStyle w:val="Voetnootmarkering"/>
          <w:sz w:val="16"/>
          <w:szCs w:val="16"/>
        </w:rPr>
        <w:footnoteRef/>
      </w:r>
      <w:r w:rsidRPr="00491F8F">
        <w:rPr>
          <w:sz w:val="16"/>
          <w:szCs w:val="16"/>
        </w:rPr>
        <w:t xml:space="preserve"> </w:t>
      </w:r>
      <w:hyperlink r:id="rId1" w:history="1">
        <w:r w:rsidRPr="00491F8F">
          <w:rPr>
            <w:rStyle w:val="Hyperlink"/>
            <w:sz w:val="16"/>
            <w:szCs w:val="16"/>
          </w:rPr>
          <w:t xml:space="preserve">Kamerstuk </w:t>
        </w:r>
        <w:r w:rsidRPr="00491F8F">
          <w:rPr>
            <w:rStyle w:val="Hyperlink"/>
            <w:rFonts w:cs="Calibri"/>
            <w:sz w:val="16"/>
            <w:szCs w:val="16"/>
          </w:rPr>
          <w:t>25 295, nr. 1780</w:t>
        </w:r>
      </w:hyperlink>
      <w:r w:rsidR="00A04AB4" w:rsidRPr="00491F8F">
        <w:rPr>
          <w:rFonts w:cs="Calibri"/>
          <w:sz w:val="16"/>
          <w:szCs w:val="16"/>
        </w:rPr>
        <w:t>.</w:t>
      </w:r>
      <w:r w:rsidRPr="00491F8F">
        <w:rPr>
          <w:rFonts w:cs="Calibri"/>
          <w:sz w:val="16"/>
          <w:szCs w:val="16"/>
        </w:rPr>
        <w:t xml:space="preserve"> </w:t>
      </w:r>
    </w:p>
  </w:footnote>
  <w:footnote w:id="3">
    <w:p w14:paraId="0493E660" w14:textId="77777777" w:rsidR="00852D17" w:rsidRPr="00491F8F" w:rsidRDefault="00852D17">
      <w:pPr>
        <w:pStyle w:val="Voetnoottekst"/>
        <w:rPr>
          <w:sz w:val="16"/>
          <w:szCs w:val="16"/>
        </w:rPr>
      </w:pPr>
      <w:r w:rsidRPr="00491F8F">
        <w:rPr>
          <w:rStyle w:val="Voetnootmarkering"/>
          <w:sz w:val="16"/>
          <w:szCs w:val="16"/>
        </w:rPr>
        <w:footnoteRef/>
      </w:r>
      <w:r w:rsidRPr="00491F8F">
        <w:rPr>
          <w:sz w:val="16"/>
          <w:szCs w:val="16"/>
        </w:rPr>
        <w:t xml:space="preserve"> SCP en RVS (2022). </w:t>
      </w:r>
      <w:hyperlink r:id="rId2" w:history="1">
        <w:r w:rsidRPr="00491F8F">
          <w:rPr>
            <w:rStyle w:val="Hyperlink"/>
            <w:sz w:val="16"/>
            <w:szCs w:val="16"/>
          </w:rPr>
          <w:t>https://www.scp.nl/actueel/nieuws/2022/01/27/scp-en-rvs-zet-burger-centraal-in-duidelijke-langetermijnvisie-op-corona</w:t>
        </w:r>
      </w:hyperlink>
    </w:p>
  </w:footnote>
  <w:footnote w:id="4">
    <w:p w14:paraId="4F408000" w14:textId="20A67CB6" w:rsidR="00491F8F" w:rsidRPr="00A2396D" w:rsidRDefault="00491F8F" w:rsidP="00A2396D">
      <w:pPr>
        <w:pStyle w:val="Voetnoottekst"/>
        <w:rPr>
          <w:sz w:val="16"/>
          <w:szCs w:val="16"/>
        </w:rPr>
      </w:pPr>
      <w:r w:rsidRPr="00491F8F">
        <w:rPr>
          <w:rStyle w:val="Voetnootmarkering"/>
          <w:sz w:val="16"/>
          <w:szCs w:val="16"/>
        </w:rPr>
        <w:footnoteRef/>
      </w:r>
      <w:r w:rsidRPr="00491F8F">
        <w:rPr>
          <w:sz w:val="16"/>
          <w:szCs w:val="16"/>
        </w:rPr>
        <w:t xml:space="preserve"> </w:t>
      </w:r>
      <w:r w:rsidR="00A2396D" w:rsidRPr="00A2396D">
        <w:rPr>
          <w:sz w:val="16"/>
          <w:szCs w:val="16"/>
        </w:rPr>
        <w:t>RIVM</w:t>
      </w:r>
      <w:r w:rsidR="00A2396D">
        <w:rPr>
          <w:sz w:val="16"/>
          <w:szCs w:val="16"/>
        </w:rPr>
        <w:t xml:space="preserve"> </w:t>
      </w:r>
      <w:r w:rsidR="00A2396D" w:rsidRPr="00A2396D">
        <w:rPr>
          <w:sz w:val="16"/>
          <w:szCs w:val="16"/>
        </w:rPr>
        <w:t>Corona Gedragsunit</w:t>
      </w:r>
      <w:r w:rsidR="00A2396D">
        <w:rPr>
          <w:sz w:val="16"/>
          <w:szCs w:val="16"/>
        </w:rPr>
        <w:t xml:space="preserve"> (2022)</w:t>
      </w:r>
      <w:r w:rsidR="00A2396D" w:rsidRPr="00A2396D">
        <w:rPr>
          <w:sz w:val="16"/>
          <w:szCs w:val="16"/>
        </w:rPr>
        <w:t xml:space="preserve"> </w:t>
      </w:r>
      <w:hyperlink r:id="rId3" w:history="1">
        <w:r w:rsidR="00A2396D" w:rsidRPr="00A2396D">
          <w:rPr>
            <w:rStyle w:val="Hyperlink"/>
            <w:sz w:val="16"/>
            <w:szCs w:val="16"/>
          </w:rPr>
          <w:t>De langetermijnaanpak van het coronabeleid: voorkeur van burgers en het maatschappelijk middenveld</w:t>
        </w:r>
      </w:hyperlink>
      <w:r w:rsidR="00A2396D" w:rsidRPr="00A2396D">
        <w:rPr>
          <w:sz w:val="16"/>
          <w:szCs w:val="16"/>
        </w:rPr>
        <w:t xml:space="preserve"> </w:t>
      </w:r>
    </w:p>
  </w:footnote>
  <w:footnote w:id="5">
    <w:p w14:paraId="0A4B1F27" w14:textId="77777777" w:rsidR="00D903CE" w:rsidRPr="00491F8F" w:rsidRDefault="00D903CE" w:rsidP="00D903CE">
      <w:pPr>
        <w:pStyle w:val="Voetnoottekst"/>
        <w:rPr>
          <w:sz w:val="16"/>
          <w:szCs w:val="16"/>
        </w:rPr>
      </w:pPr>
      <w:r w:rsidRPr="00491F8F">
        <w:rPr>
          <w:rStyle w:val="Voetnootmarkering"/>
          <w:sz w:val="16"/>
          <w:szCs w:val="16"/>
        </w:rPr>
        <w:footnoteRef/>
      </w:r>
      <w:r w:rsidRPr="00491F8F">
        <w:rPr>
          <w:sz w:val="16"/>
          <w:szCs w:val="16"/>
        </w:rPr>
        <w:t xml:space="preserve"> RIVM Corona Gedragsunit</w:t>
      </w:r>
      <w:r>
        <w:rPr>
          <w:sz w:val="16"/>
          <w:szCs w:val="16"/>
        </w:rPr>
        <w:t xml:space="preserve"> (2021)</w:t>
      </w:r>
      <w:r w:rsidRPr="00491F8F">
        <w:rPr>
          <w:sz w:val="16"/>
          <w:szCs w:val="16"/>
        </w:rPr>
        <w:t xml:space="preserve">: </w:t>
      </w:r>
      <w:hyperlink r:id="rId4" w:history="1">
        <w:r w:rsidRPr="00A2396D">
          <w:rPr>
            <w:rStyle w:val="Hyperlink"/>
            <w:sz w:val="16"/>
            <w:szCs w:val="16"/>
          </w:rPr>
          <w:t>Impact van COVID-19 maatregelen op stakeholders in organisaties en netwerken: vijf lessen uit de praktijk</w:t>
        </w:r>
      </w:hyperlink>
      <w:r w:rsidRPr="00491F8F">
        <w:rPr>
          <w:sz w:val="16"/>
          <w:szCs w:val="16"/>
        </w:rPr>
        <w:t xml:space="preserve"> </w:t>
      </w:r>
    </w:p>
  </w:footnote>
  <w:footnote w:id="6">
    <w:p w14:paraId="4FC89F5E" w14:textId="77777777" w:rsidR="00E57F0A" w:rsidRPr="003B0090" w:rsidRDefault="00E57F0A" w:rsidP="00E57F0A">
      <w:pPr>
        <w:pStyle w:val="Voetnoottekst"/>
        <w:rPr>
          <w:sz w:val="16"/>
          <w:szCs w:val="16"/>
          <w:lang w:val="en-US"/>
        </w:rPr>
      </w:pPr>
      <w:r w:rsidRPr="00491F8F">
        <w:rPr>
          <w:rStyle w:val="Voetnootmarkering"/>
          <w:sz w:val="16"/>
          <w:szCs w:val="16"/>
        </w:rPr>
        <w:footnoteRef/>
      </w:r>
      <w:r w:rsidRPr="00491F8F">
        <w:rPr>
          <w:sz w:val="16"/>
          <w:szCs w:val="16"/>
          <w:lang w:val="en-US"/>
        </w:rPr>
        <w:t xml:space="preserve"> WHO (2016): </w:t>
      </w:r>
      <w:hyperlink r:id="rId5" w:history="1">
        <w:r w:rsidRPr="008A7909">
          <w:rPr>
            <w:rStyle w:val="Hyperlink"/>
            <w:sz w:val="16"/>
            <w:szCs w:val="16"/>
            <w:lang w:val="en-US"/>
          </w:rPr>
          <w:t>Social justice and human rights as a framework for addressing social determinants of health: Final report of the Task group on Equity, Equality and Human Rights</w:t>
        </w:r>
      </w:hyperlink>
    </w:p>
  </w:footnote>
  <w:footnote w:id="7">
    <w:p w14:paraId="062E227A" w14:textId="46AF3FF2" w:rsidR="00491F8F" w:rsidRPr="003B0090" w:rsidRDefault="00491F8F">
      <w:pPr>
        <w:pStyle w:val="Voetnoottekst"/>
        <w:rPr>
          <w:sz w:val="16"/>
          <w:szCs w:val="16"/>
          <w:lang w:val="en-US"/>
        </w:rPr>
      </w:pPr>
      <w:r w:rsidRPr="003B0090">
        <w:rPr>
          <w:rStyle w:val="Voetnootmarkering"/>
          <w:sz w:val="16"/>
          <w:szCs w:val="16"/>
        </w:rPr>
        <w:footnoteRef/>
      </w:r>
      <w:r w:rsidRPr="003B0090">
        <w:rPr>
          <w:sz w:val="16"/>
          <w:szCs w:val="16"/>
          <w:lang w:val="en-US"/>
        </w:rPr>
        <w:t xml:space="preserve"> De Wit e.a. (2022). </w:t>
      </w:r>
      <w:hyperlink r:id="rId6" w:history="1">
        <w:r w:rsidRPr="003B0090">
          <w:rPr>
            <w:rStyle w:val="Hyperlink"/>
            <w:sz w:val="16"/>
            <w:szCs w:val="16"/>
            <w:lang w:val="en-US"/>
          </w:rPr>
          <w:t>Understanding public support for COVID-19 pandemic mitigation measures over time: Does it wear out?</w:t>
        </w:r>
      </w:hyperlink>
      <w:r w:rsidRPr="003B0090">
        <w:rPr>
          <w:sz w:val="16"/>
          <w:szCs w:val="16"/>
          <w:lang w:val="en-US"/>
        </w:rPr>
        <w:t xml:space="preserve"> </w:t>
      </w:r>
    </w:p>
  </w:footnote>
  <w:footnote w:id="8">
    <w:p w14:paraId="38FAF8D7" w14:textId="53BB0613" w:rsidR="00254C61" w:rsidRPr="00734239" w:rsidRDefault="00254C61" w:rsidP="00254C61">
      <w:pPr>
        <w:pStyle w:val="Voetnoottekst"/>
        <w:rPr>
          <w:sz w:val="16"/>
          <w:szCs w:val="16"/>
          <w:lang w:val="en-US"/>
        </w:rPr>
      </w:pPr>
      <w:r w:rsidRPr="00734239">
        <w:rPr>
          <w:rStyle w:val="Voetnootmarkering"/>
          <w:sz w:val="16"/>
          <w:szCs w:val="16"/>
        </w:rPr>
        <w:footnoteRef/>
      </w:r>
      <w:r w:rsidRPr="003F2E29">
        <w:rPr>
          <w:lang w:val="en-US"/>
        </w:rPr>
        <w:t xml:space="preserve"> </w:t>
      </w:r>
      <w:r w:rsidRPr="003F2E29">
        <w:rPr>
          <w:sz w:val="16"/>
          <w:szCs w:val="16"/>
          <w:lang w:val="en-US"/>
        </w:rPr>
        <w:t xml:space="preserve">Van Bavel e.a.(2020). </w:t>
      </w:r>
      <w:hyperlink r:id="rId7" w:history="1">
        <w:r w:rsidRPr="003F2E29">
          <w:rPr>
            <w:rStyle w:val="Hyperlink"/>
            <w:sz w:val="16"/>
            <w:szCs w:val="16"/>
            <w:lang w:val="en-US"/>
          </w:rPr>
          <w:t>Using social and behavioural science to support COVID-19 pandemic response</w:t>
        </w:r>
      </w:hyperlink>
    </w:p>
  </w:footnote>
  <w:footnote w:id="9">
    <w:p w14:paraId="194E31DD" w14:textId="591E00D0" w:rsidR="003B0090" w:rsidRPr="008030EE" w:rsidRDefault="003B0090" w:rsidP="003B0090">
      <w:pPr>
        <w:pStyle w:val="Voetnoottekst"/>
        <w:rPr>
          <w:sz w:val="16"/>
          <w:szCs w:val="16"/>
          <w:lang w:val="en-US"/>
        </w:rPr>
      </w:pPr>
      <w:r w:rsidRPr="00734239">
        <w:rPr>
          <w:rStyle w:val="Voetnootmarkering"/>
          <w:sz w:val="16"/>
          <w:szCs w:val="16"/>
        </w:rPr>
        <w:footnoteRef/>
      </w:r>
      <w:r w:rsidRPr="008030EE">
        <w:rPr>
          <w:sz w:val="16"/>
          <w:szCs w:val="16"/>
          <w:lang w:val="en-US"/>
        </w:rPr>
        <w:t xml:space="preserve"> RIVM Coronagedragsunit: </w:t>
      </w:r>
      <w:hyperlink r:id="rId8" w:history="1">
        <w:r w:rsidRPr="008030EE">
          <w:rPr>
            <w:rStyle w:val="Hyperlink"/>
            <w:sz w:val="16"/>
            <w:szCs w:val="16"/>
            <w:lang w:val="en-US"/>
          </w:rPr>
          <w:t>Het 3C-interventiemodel in coronatijd</w:t>
        </w:r>
      </w:hyperlink>
    </w:p>
  </w:footnote>
  <w:footnote w:id="10">
    <w:p w14:paraId="53D9C1F3" w14:textId="0B7FB725" w:rsidR="00491F8F" w:rsidRPr="003B0090" w:rsidRDefault="00491F8F" w:rsidP="00312E3B">
      <w:pPr>
        <w:pStyle w:val="Voetnoottekst"/>
        <w:rPr>
          <w:sz w:val="16"/>
          <w:szCs w:val="16"/>
          <w:lang w:val="en-US"/>
        </w:rPr>
      </w:pPr>
      <w:r w:rsidRPr="003B0090">
        <w:rPr>
          <w:rStyle w:val="Voetnootmarkering"/>
          <w:sz w:val="16"/>
          <w:szCs w:val="16"/>
        </w:rPr>
        <w:footnoteRef/>
      </w:r>
      <w:r w:rsidRPr="003B0090">
        <w:rPr>
          <w:sz w:val="16"/>
          <w:szCs w:val="16"/>
          <w:lang w:val="en-US"/>
        </w:rPr>
        <w:t xml:space="preserve"> Martela e.a. (2021): </w:t>
      </w:r>
      <w:hyperlink r:id="rId9" w:history="1">
        <w:r w:rsidRPr="003B0090">
          <w:rPr>
            <w:rStyle w:val="Hyperlink"/>
            <w:sz w:val="16"/>
            <w:szCs w:val="16"/>
            <w:lang w:val="en-US"/>
          </w:rPr>
          <w:t>Motivating voluntary compliance to behavioural restrictions: Self-determination theory–based checklist of principles for COVID-19 and other emergency communications</w:t>
        </w:r>
      </w:hyperlink>
      <w:r w:rsidRPr="003B0090">
        <w:rPr>
          <w:sz w:val="16"/>
          <w:szCs w:val="16"/>
          <w:lang w:val="en-US"/>
        </w:rPr>
        <w:t>.</w:t>
      </w:r>
    </w:p>
  </w:footnote>
  <w:footnote w:id="11">
    <w:p w14:paraId="6C229178" w14:textId="7DAF0357" w:rsidR="009164DA" w:rsidRPr="00491F8F" w:rsidRDefault="009164DA" w:rsidP="009164DA">
      <w:pPr>
        <w:pStyle w:val="Voetnoottekst"/>
        <w:rPr>
          <w:sz w:val="16"/>
          <w:szCs w:val="16"/>
        </w:rPr>
      </w:pPr>
      <w:r w:rsidRPr="00491F8F">
        <w:rPr>
          <w:rStyle w:val="Voetnootmarkering"/>
          <w:sz w:val="16"/>
          <w:szCs w:val="16"/>
        </w:rPr>
        <w:footnoteRef/>
      </w:r>
      <w:r w:rsidRPr="00491F8F">
        <w:rPr>
          <w:sz w:val="16"/>
          <w:szCs w:val="16"/>
        </w:rPr>
        <w:t xml:space="preserve"> Bijvoorbeeld </w:t>
      </w:r>
      <w:hyperlink r:id="rId10" w:history="1">
        <w:r w:rsidRPr="001918CF">
          <w:rPr>
            <w:rStyle w:val="Hyperlink"/>
            <w:sz w:val="16"/>
            <w:szCs w:val="16"/>
          </w:rPr>
          <w:t>Intervention mapping modellen</w:t>
        </w:r>
      </w:hyperlink>
      <w:r w:rsidRPr="00491F8F">
        <w:rPr>
          <w:sz w:val="16"/>
          <w:szCs w:val="16"/>
        </w:rPr>
        <w:t xml:space="preserve">, en andere </w:t>
      </w:r>
      <w:hyperlink r:id="rId11" w:history="1">
        <w:r w:rsidRPr="00BD4284">
          <w:rPr>
            <w:rStyle w:val="Hyperlink"/>
            <w:sz w:val="16"/>
            <w:szCs w:val="16"/>
          </w:rPr>
          <w:t>gedrags- &amp; communicatiemodellen</w:t>
        </w:r>
      </w:hyperlink>
      <w:r w:rsidRPr="00BD4284">
        <w:rPr>
          <w:color w:val="000000" w:themeColor="text1"/>
          <w:sz w:val="16"/>
          <w:szCs w:val="16"/>
        </w:rPr>
        <w:t>.</w:t>
      </w:r>
    </w:p>
  </w:footnote>
  <w:footnote w:id="12">
    <w:p w14:paraId="6E14E9E6" w14:textId="64231878" w:rsidR="00491F8F" w:rsidRPr="00491F8F" w:rsidRDefault="00491F8F" w:rsidP="00312E3B">
      <w:pPr>
        <w:pStyle w:val="Voetnoottekst"/>
        <w:rPr>
          <w:sz w:val="16"/>
          <w:szCs w:val="16"/>
          <w:lang w:val="en-US"/>
        </w:rPr>
      </w:pPr>
      <w:r w:rsidRPr="003B2DEA">
        <w:rPr>
          <w:rStyle w:val="Voetnootmarkering"/>
          <w:sz w:val="16"/>
          <w:szCs w:val="16"/>
        </w:rPr>
        <w:footnoteRef/>
      </w:r>
      <w:r w:rsidRPr="003B2DEA">
        <w:rPr>
          <w:sz w:val="16"/>
          <w:szCs w:val="16"/>
          <w:lang w:val="en-US"/>
        </w:rPr>
        <w:t xml:space="preserve"> Gov-UK SAGE report (2022) </w:t>
      </w:r>
      <w:hyperlink r:id="rId12" w:history="1">
        <w:r w:rsidRPr="003B2DEA">
          <w:rPr>
            <w:rStyle w:val="Hyperlink"/>
            <w:sz w:val="16"/>
            <w:szCs w:val="16"/>
            <w:lang w:val="en-US"/>
          </w:rPr>
          <w:t>SPI-B: Social and behavioural impacts for lifting remaining restrictions (10-2-2022)</w:t>
        </w:r>
      </w:hyperlink>
      <w:r w:rsidRPr="003B2DEA">
        <w:rPr>
          <w:sz w:val="16"/>
          <w:szCs w:val="16"/>
          <w:u w:val="single"/>
          <w:lang w:val="en-US"/>
        </w:rPr>
        <w:t xml:space="preserve">; </w:t>
      </w:r>
      <w:r w:rsidRPr="003B2DEA">
        <w:rPr>
          <w:sz w:val="16"/>
          <w:szCs w:val="16"/>
          <w:lang w:val="en-US"/>
        </w:rPr>
        <w:t xml:space="preserve">Bucyibaruta e.a. (2022). </w:t>
      </w:r>
      <w:hyperlink r:id="rId13" w:history="1">
        <w:r w:rsidRPr="003B2DEA">
          <w:rPr>
            <w:rStyle w:val="Hyperlink"/>
            <w:sz w:val="16"/>
            <w:szCs w:val="16"/>
            <w:lang w:val="en-US"/>
          </w:rPr>
          <w:t>Community-level characteristics of COVID-19 vaccine hesitancy in England: A nationwide cross-sectional study</w:t>
        </w:r>
      </w:hyperlink>
      <w:r w:rsidRPr="00491F8F">
        <w:rPr>
          <w:sz w:val="16"/>
          <w:szCs w:val="16"/>
          <w:lang w:val="en-US"/>
        </w:rPr>
        <w:t xml:space="preserve">; Pharos: </w:t>
      </w:r>
      <w:hyperlink r:id="rId14" w:history="1">
        <w:r w:rsidRPr="007C39C3">
          <w:rPr>
            <w:rStyle w:val="Hyperlink"/>
            <w:sz w:val="16"/>
            <w:szCs w:val="16"/>
            <w:lang w:val="en-US"/>
          </w:rPr>
          <w:t>Laaggeletterdheid en beperkte gezondheidsvaardigheden</w:t>
        </w:r>
      </w:hyperlink>
      <w:r w:rsidRPr="00491F8F">
        <w:rPr>
          <w:sz w:val="16"/>
          <w:szCs w:val="16"/>
          <w:lang w:val="en-US"/>
        </w:rPr>
        <w:t xml:space="preserve"> </w:t>
      </w:r>
    </w:p>
  </w:footnote>
  <w:footnote w:id="13">
    <w:p w14:paraId="561EB0CC" w14:textId="77777777" w:rsidR="00495BDB" w:rsidRPr="001278CC" w:rsidRDefault="00495BDB" w:rsidP="00495BDB">
      <w:pPr>
        <w:pStyle w:val="Voetnoottekst"/>
        <w:rPr>
          <w:sz w:val="16"/>
          <w:szCs w:val="16"/>
        </w:rPr>
      </w:pPr>
      <w:r w:rsidRPr="00491F8F">
        <w:rPr>
          <w:rStyle w:val="Voetnootmarkering"/>
          <w:sz w:val="16"/>
          <w:szCs w:val="16"/>
        </w:rPr>
        <w:footnoteRef/>
      </w:r>
      <w:r w:rsidRPr="00491F8F">
        <w:rPr>
          <w:sz w:val="16"/>
          <w:szCs w:val="16"/>
          <w:lang w:val="en-US"/>
        </w:rPr>
        <w:t xml:space="preserve"> </w:t>
      </w:r>
      <w:r w:rsidRPr="0098222D">
        <w:rPr>
          <w:sz w:val="16"/>
          <w:szCs w:val="16"/>
          <w:lang w:val="en-US"/>
        </w:rPr>
        <w:t xml:space="preserve">Government of Ireland (2020). </w:t>
      </w:r>
      <w:hyperlink r:id="rId15" w:history="1">
        <w:r w:rsidRPr="0098222D">
          <w:rPr>
            <w:rStyle w:val="Hyperlink"/>
            <w:sz w:val="16"/>
            <w:szCs w:val="16"/>
            <w:lang w:val="en-US"/>
          </w:rPr>
          <w:t>National Public Health Emergency Team (NPHET) for COVID-19 Governance Structures</w:t>
        </w:r>
      </w:hyperlink>
      <w:r w:rsidRPr="0098222D">
        <w:rPr>
          <w:sz w:val="16"/>
          <w:szCs w:val="16"/>
          <w:lang w:val="en-US"/>
        </w:rPr>
        <w:t xml:space="preserve">. </w:t>
      </w:r>
      <w:r w:rsidRPr="001278CC">
        <w:rPr>
          <w:sz w:val="16"/>
          <w:szCs w:val="16"/>
        </w:rPr>
        <w:t>Denemarken werk</w:t>
      </w:r>
      <w:r>
        <w:rPr>
          <w:sz w:val="16"/>
          <w:szCs w:val="16"/>
        </w:rPr>
        <w:t xml:space="preserve">t aan een soortgelijke </w:t>
      </w:r>
      <w:hyperlink r:id="rId16" w:history="1">
        <w:r w:rsidRPr="001278CC">
          <w:rPr>
            <w:rStyle w:val="Hyperlink"/>
            <w:sz w:val="16"/>
            <w:szCs w:val="16"/>
          </w:rPr>
          <w:t>vaccinatieadviesraad</w:t>
        </w:r>
      </w:hyperlink>
    </w:p>
  </w:footnote>
  <w:footnote w:id="14">
    <w:p w14:paraId="56DA67C6" w14:textId="77777777" w:rsidR="00491F8F" w:rsidRPr="00491F8F" w:rsidRDefault="00491F8F" w:rsidP="000E1B46">
      <w:pPr>
        <w:spacing w:after="0" w:line="240" w:lineRule="auto"/>
        <w:rPr>
          <w:sz w:val="16"/>
          <w:szCs w:val="16"/>
        </w:rPr>
      </w:pPr>
      <w:r w:rsidRPr="00491F8F">
        <w:rPr>
          <w:rStyle w:val="Voetnootmarkering"/>
          <w:sz w:val="16"/>
          <w:szCs w:val="16"/>
        </w:rPr>
        <w:footnoteRef/>
      </w:r>
      <w:r w:rsidRPr="00491F8F">
        <w:rPr>
          <w:sz w:val="16"/>
          <w:szCs w:val="16"/>
        </w:rPr>
        <w:t xml:space="preserve"> Deze doelen beschrijven de beoogde brede-welvaartsuitkomsten van beleid. </w:t>
      </w:r>
    </w:p>
  </w:footnote>
  <w:footnote w:id="15">
    <w:p w14:paraId="13CBFFC2" w14:textId="77777777" w:rsidR="00491F8F" w:rsidRPr="00491F8F" w:rsidRDefault="00491F8F" w:rsidP="000E1B46">
      <w:pPr>
        <w:pStyle w:val="Voetnoottekst"/>
        <w:rPr>
          <w:sz w:val="16"/>
          <w:szCs w:val="16"/>
        </w:rPr>
      </w:pPr>
      <w:r w:rsidRPr="00491F8F">
        <w:rPr>
          <w:rStyle w:val="Voetnootmarkering"/>
          <w:sz w:val="16"/>
          <w:szCs w:val="16"/>
        </w:rPr>
        <w:footnoteRef/>
      </w:r>
      <w:r w:rsidRPr="00491F8F">
        <w:rPr>
          <w:sz w:val="16"/>
          <w:szCs w:val="16"/>
        </w:rPr>
        <w:t xml:space="preserve"> Indicatoren zijn variabelen die de brede-welvaartsdimensies meetbaar maken. Zo kan de dimensie veiligheid gemeten worden met de indicatoren ‘incidentie van gewelddadige en seksuele misdrijven per 100.000 inwoners per jaar’ en ‘incidentie aantal moorden per 100.000 inwoners, per jaar’.</w:t>
      </w:r>
    </w:p>
  </w:footnote>
  <w:footnote w:id="16">
    <w:p w14:paraId="40012962" w14:textId="77777777" w:rsidR="00B75808" w:rsidRPr="00491F8F" w:rsidRDefault="00B75808" w:rsidP="00B75808">
      <w:pPr>
        <w:pStyle w:val="Voetnoottekst"/>
        <w:rPr>
          <w:sz w:val="16"/>
          <w:szCs w:val="16"/>
          <w:lang w:val="en-US"/>
        </w:rPr>
      </w:pPr>
      <w:r w:rsidRPr="00491F8F">
        <w:rPr>
          <w:rStyle w:val="Voetnootmarkering"/>
          <w:sz w:val="16"/>
          <w:szCs w:val="16"/>
        </w:rPr>
        <w:footnoteRef/>
      </w:r>
      <w:r w:rsidRPr="00491F8F">
        <w:rPr>
          <w:sz w:val="16"/>
          <w:szCs w:val="16"/>
          <w:lang w:val="en-US"/>
        </w:rPr>
        <w:t xml:space="preserve"> Bijv. Harvey e.a. (2021). COVID-19 </w:t>
      </w:r>
      <w:hyperlink r:id="rId17" w:history="1">
        <w:r w:rsidRPr="001918CF">
          <w:rPr>
            <w:rStyle w:val="Hyperlink"/>
            <w:sz w:val="16"/>
            <w:szCs w:val="16"/>
            <w:lang w:val="en-US"/>
          </w:rPr>
          <w:t>Prevention via the science of habit formation</w:t>
        </w:r>
      </w:hyperlink>
      <w:r w:rsidRPr="00491F8F">
        <w:rPr>
          <w:sz w:val="16"/>
          <w:szCs w:val="16"/>
          <w:lang w:val="en-US"/>
        </w:rPr>
        <w:t xml:space="preserve">. </w:t>
      </w:r>
    </w:p>
  </w:footnote>
  <w:footnote w:id="17">
    <w:p w14:paraId="079D64B4" w14:textId="77777777" w:rsidR="00B75808" w:rsidRPr="003B2DEA" w:rsidRDefault="00B75808" w:rsidP="00B75808">
      <w:pPr>
        <w:pStyle w:val="Voetnoottekst"/>
        <w:rPr>
          <w:sz w:val="16"/>
          <w:szCs w:val="16"/>
          <w:lang w:val="en-US"/>
        </w:rPr>
      </w:pPr>
      <w:r w:rsidRPr="00491F8F">
        <w:rPr>
          <w:rStyle w:val="Voetnootmarkering"/>
          <w:sz w:val="16"/>
          <w:szCs w:val="16"/>
        </w:rPr>
        <w:footnoteRef/>
      </w:r>
      <w:r w:rsidRPr="00491F8F">
        <w:rPr>
          <w:sz w:val="16"/>
          <w:szCs w:val="16"/>
          <w:lang w:val="en-US"/>
        </w:rPr>
        <w:t xml:space="preserve"> Bijv. Troiano &amp; Nardi (</w:t>
      </w:r>
      <w:r w:rsidRPr="003B2DEA">
        <w:rPr>
          <w:sz w:val="16"/>
          <w:szCs w:val="16"/>
          <w:lang w:val="en-US"/>
        </w:rPr>
        <w:t xml:space="preserve">2021). </w:t>
      </w:r>
      <w:hyperlink r:id="rId18" w:history="1">
        <w:r w:rsidRPr="003B2DEA">
          <w:rPr>
            <w:rStyle w:val="Hyperlink"/>
            <w:sz w:val="16"/>
            <w:szCs w:val="16"/>
            <w:lang w:val="en-US"/>
          </w:rPr>
          <w:t>Vaccine hesitancy in the era of COVID-19</w:t>
        </w:r>
      </w:hyperlink>
      <w:r w:rsidRPr="003B2DEA">
        <w:rPr>
          <w:sz w:val="16"/>
          <w:szCs w:val="16"/>
          <w:lang w:val="en-US"/>
        </w:rPr>
        <w:t xml:space="preserve">; Larson e.a. (2021). </w:t>
      </w:r>
      <w:hyperlink r:id="rId19" w:history="1">
        <w:r w:rsidRPr="003B2DEA">
          <w:rPr>
            <w:rStyle w:val="Hyperlink"/>
            <w:sz w:val="16"/>
            <w:szCs w:val="16"/>
            <w:lang w:val="en-US"/>
          </w:rPr>
          <w:t>Measuring trust in vaccination: A systematic review</w:t>
        </w:r>
      </w:hyperlink>
      <w:r w:rsidRPr="003B2DEA">
        <w:rPr>
          <w:sz w:val="16"/>
          <w:szCs w:val="16"/>
          <w:lang w:val="en-US"/>
        </w:rPr>
        <w:t xml:space="preserve">. </w:t>
      </w:r>
    </w:p>
  </w:footnote>
  <w:footnote w:id="18">
    <w:p w14:paraId="703D761C" w14:textId="77777777" w:rsidR="009923A1" w:rsidRPr="00290174" w:rsidRDefault="009923A1" w:rsidP="009923A1">
      <w:pPr>
        <w:pStyle w:val="Voetnoottekst"/>
        <w:rPr>
          <w:sz w:val="16"/>
          <w:szCs w:val="16"/>
          <w:lang w:val="en-US"/>
        </w:rPr>
      </w:pPr>
      <w:r w:rsidRPr="002A2C4E">
        <w:rPr>
          <w:rStyle w:val="Voetnootmarkering"/>
          <w:sz w:val="16"/>
          <w:szCs w:val="16"/>
        </w:rPr>
        <w:footnoteRef/>
      </w:r>
      <w:r w:rsidRPr="002A2C4E">
        <w:rPr>
          <w:sz w:val="16"/>
          <w:szCs w:val="16"/>
          <w:lang w:val="en-US"/>
        </w:rPr>
        <w:t xml:space="preserve"> Warren e.a. (2021) </w:t>
      </w:r>
      <w:hyperlink r:id="rId20" w:history="1">
        <w:r w:rsidRPr="002A2C4E">
          <w:rPr>
            <w:rStyle w:val="Hyperlink"/>
            <w:sz w:val="16"/>
            <w:szCs w:val="16"/>
            <w:lang w:val="en-US"/>
          </w:rPr>
          <w:t>Risk communication and COVID-19 in Europe: lessons for future public health crises</w:t>
        </w:r>
      </w:hyperlink>
      <w:r w:rsidRPr="002A2C4E">
        <w:rPr>
          <w:sz w:val="16"/>
          <w:szCs w:val="16"/>
          <w:lang w:val="en-US"/>
        </w:rPr>
        <w:t xml:space="preserve">; ECDC (2013) </w:t>
      </w:r>
      <w:hyperlink r:id="rId21" w:history="1">
        <w:r w:rsidRPr="00290174">
          <w:rPr>
            <w:rStyle w:val="Hyperlink"/>
            <w:sz w:val="16"/>
            <w:szCs w:val="16"/>
            <w:lang w:val="en-US"/>
          </w:rPr>
          <w:t>A literature review on effective risk communication for the prevention and control of communicable diseases in Europe</w:t>
        </w:r>
      </w:hyperlink>
    </w:p>
  </w:footnote>
  <w:footnote w:id="19">
    <w:p w14:paraId="6273FF20" w14:textId="250566C4" w:rsidR="00491F8F" w:rsidRPr="003E69E4" w:rsidRDefault="00491F8F" w:rsidP="0029774E">
      <w:pPr>
        <w:pStyle w:val="Voetnoottekst"/>
        <w:rPr>
          <w:sz w:val="16"/>
          <w:szCs w:val="16"/>
        </w:rPr>
      </w:pPr>
      <w:r w:rsidRPr="00491F8F">
        <w:rPr>
          <w:rStyle w:val="Voetnootmarkering"/>
          <w:sz w:val="16"/>
          <w:szCs w:val="16"/>
        </w:rPr>
        <w:footnoteRef/>
      </w:r>
      <w:r w:rsidRPr="00491F8F">
        <w:rPr>
          <w:sz w:val="16"/>
          <w:szCs w:val="16"/>
        </w:rPr>
        <w:t xml:space="preserve"> Op 22 april 2022 is een </w:t>
      </w:r>
      <w:hyperlink r:id="rId22" w:anchor="activity-2021a07963" w:history="1">
        <w:r w:rsidRPr="00491F8F">
          <w:rPr>
            <w:rStyle w:val="Hyperlink"/>
            <w:sz w:val="16"/>
            <w:szCs w:val="16"/>
          </w:rPr>
          <w:t>aanvullende begroting</w:t>
        </w:r>
      </w:hyperlink>
      <w:r w:rsidRPr="00491F8F">
        <w:rPr>
          <w:sz w:val="16"/>
          <w:szCs w:val="16"/>
        </w:rPr>
        <w:t xml:space="preserve"> aan de Tweede Kamer gestuurd, waarin budget is opgenomen voor een aantal maatregelen van het lange termijn coronabeleid, waaronder test- en vaccinatiebeleid, onderzoek en communicatie (Kamerstukdossier 36086).</w:t>
      </w:r>
    </w:p>
  </w:footnote>
  <w:footnote w:id="20">
    <w:p w14:paraId="4D677F78" w14:textId="70CC4E75" w:rsidR="003E69E4" w:rsidRPr="003E69E4" w:rsidRDefault="003E69E4">
      <w:pPr>
        <w:pStyle w:val="Voetnoottekst"/>
        <w:rPr>
          <w:lang w:val="en-US"/>
        </w:rPr>
      </w:pPr>
      <w:r w:rsidRPr="003E69E4">
        <w:rPr>
          <w:rStyle w:val="Voetnootmarkering"/>
          <w:sz w:val="16"/>
          <w:szCs w:val="16"/>
        </w:rPr>
        <w:footnoteRef/>
      </w:r>
      <w:r w:rsidRPr="003E69E4">
        <w:rPr>
          <w:sz w:val="16"/>
          <w:szCs w:val="16"/>
        </w:rPr>
        <w:t xml:space="preserve"> Wensing, M. &amp; Grol, R. (2017). Implementatie. Effectieve verbetering van de patiëntenzorg. Houten: Bohn Stafleu van Loghum.</w:t>
      </w:r>
    </w:p>
  </w:footnote>
  <w:footnote w:id="21">
    <w:p w14:paraId="4D39C8A0" w14:textId="50ED0F20" w:rsidR="001F7F93" w:rsidRPr="001F7F93" w:rsidRDefault="001F7F93" w:rsidP="001F7F93">
      <w:pPr>
        <w:pStyle w:val="Voetnoottekst"/>
        <w:rPr>
          <w:sz w:val="16"/>
          <w:szCs w:val="16"/>
          <w:lang w:val="en-US"/>
        </w:rPr>
      </w:pPr>
      <w:r w:rsidRPr="001F7F93">
        <w:rPr>
          <w:rStyle w:val="Voetnootmarkering"/>
          <w:sz w:val="16"/>
          <w:szCs w:val="16"/>
        </w:rPr>
        <w:footnoteRef/>
      </w:r>
      <w:r w:rsidRPr="001F7F93">
        <w:rPr>
          <w:sz w:val="16"/>
          <w:szCs w:val="16"/>
          <w:lang w:val="en-US"/>
        </w:rPr>
        <w:t xml:space="preserve"> Anton Pottegård e.a. </w:t>
      </w:r>
      <w:hyperlink r:id="rId23" w:history="1">
        <w:r w:rsidRPr="001F7F93">
          <w:rPr>
            <w:rStyle w:val="Hyperlink"/>
            <w:sz w:val="16"/>
            <w:szCs w:val="16"/>
            <w:lang w:val="en-US"/>
          </w:rPr>
          <w:t>Existing data sources in clinical epidemiology: The Danish COVID-19 cohort</w:t>
        </w:r>
      </w:hyperlink>
      <w:r w:rsidRPr="001F7F93">
        <w:rPr>
          <w:sz w:val="16"/>
          <w:szCs w:val="16"/>
          <w:lang w:val="en-US"/>
        </w:rPr>
        <w:t>.</w:t>
      </w:r>
    </w:p>
  </w:footnote>
  <w:footnote w:id="22">
    <w:p w14:paraId="053501EF" w14:textId="7E8E629C" w:rsidR="001F7F93" w:rsidRPr="001F7F93" w:rsidRDefault="001F7F93" w:rsidP="001F7F93">
      <w:pPr>
        <w:pStyle w:val="Voetnoottekst"/>
        <w:rPr>
          <w:sz w:val="16"/>
          <w:szCs w:val="16"/>
          <w:lang w:val="en-US"/>
        </w:rPr>
      </w:pPr>
      <w:r w:rsidRPr="001F7F93">
        <w:rPr>
          <w:rStyle w:val="Voetnootmarkering"/>
          <w:sz w:val="16"/>
          <w:szCs w:val="16"/>
        </w:rPr>
        <w:footnoteRef/>
      </w:r>
      <w:r w:rsidRPr="001F7F93">
        <w:rPr>
          <w:sz w:val="16"/>
          <w:szCs w:val="16"/>
          <w:lang w:val="en-US"/>
        </w:rPr>
        <w:t xml:space="preserve"> John Dunne, “Covid-19, the merging worlds of health and official statistics.” </w:t>
      </w:r>
      <w:r w:rsidRPr="001F7F93">
        <w:rPr>
          <w:sz w:val="16"/>
          <w:szCs w:val="16"/>
        </w:rPr>
        <w:t>Voordracht Corona Data Congres, Ministerie van VWS, 14 februari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1FF"/>
    <w:multiLevelType w:val="hybridMultilevel"/>
    <w:tmpl w:val="83F24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8F4757"/>
    <w:multiLevelType w:val="hybridMultilevel"/>
    <w:tmpl w:val="48BE33D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E6534F"/>
    <w:multiLevelType w:val="hybridMultilevel"/>
    <w:tmpl w:val="965CE70A"/>
    <w:lvl w:ilvl="0" w:tplc="04130003">
      <w:start w:val="1"/>
      <w:numFmt w:val="bullet"/>
      <w:lvlText w:val="o"/>
      <w:lvlJc w:val="left"/>
      <w:pPr>
        <w:ind w:left="360" w:hanging="36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00E1858"/>
    <w:multiLevelType w:val="hybridMultilevel"/>
    <w:tmpl w:val="3650EC4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2CA0F05"/>
    <w:multiLevelType w:val="hybridMultilevel"/>
    <w:tmpl w:val="BFCEC86E"/>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C54504"/>
    <w:multiLevelType w:val="hybridMultilevel"/>
    <w:tmpl w:val="D03C3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07566C"/>
    <w:multiLevelType w:val="hybridMultilevel"/>
    <w:tmpl w:val="7A22D61C"/>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F4431E4"/>
    <w:multiLevelType w:val="hybridMultilevel"/>
    <w:tmpl w:val="0542EDC4"/>
    <w:lvl w:ilvl="0" w:tplc="0413000F">
      <w:start w:val="1"/>
      <w:numFmt w:val="decimal"/>
      <w:lvlText w:val="%1."/>
      <w:lvlJc w:val="left"/>
      <w:pPr>
        <w:ind w:left="360" w:hanging="360"/>
      </w:pPr>
    </w:lvl>
    <w:lvl w:ilvl="1" w:tplc="2A78B7BE">
      <w:numFmt w:val="bullet"/>
      <w:lvlText w:val=""/>
      <w:lvlJc w:val="left"/>
      <w:pPr>
        <w:ind w:left="1080" w:hanging="360"/>
      </w:pPr>
      <w:rPr>
        <w:rFonts w:ascii="Symbol" w:eastAsiaTheme="minorEastAsia" w:hAnsi="Symbol"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7743765"/>
    <w:multiLevelType w:val="hybridMultilevel"/>
    <w:tmpl w:val="D660BAA2"/>
    <w:lvl w:ilvl="0" w:tplc="61ECF97E">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8B55AF6"/>
    <w:multiLevelType w:val="hybridMultilevel"/>
    <w:tmpl w:val="8FB6CDD4"/>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2B5DB7"/>
    <w:multiLevelType w:val="hybridMultilevel"/>
    <w:tmpl w:val="370C514C"/>
    <w:lvl w:ilvl="0" w:tplc="0413000F">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4F5097"/>
    <w:multiLevelType w:val="hybridMultilevel"/>
    <w:tmpl w:val="CC00AB80"/>
    <w:lvl w:ilvl="0" w:tplc="04130003">
      <w:start w:val="1"/>
      <w:numFmt w:val="bullet"/>
      <w:lvlText w:val="o"/>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06326B"/>
    <w:multiLevelType w:val="hybridMultilevel"/>
    <w:tmpl w:val="BCE090F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47A7405"/>
    <w:multiLevelType w:val="hybridMultilevel"/>
    <w:tmpl w:val="8FB6CB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80379B8"/>
    <w:multiLevelType w:val="hybridMultilevel"/>
    <w:tmpl w:val="AD7C163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8F72000"/>
    <w:multiLevelType w:val="hybridMultilevel"/>
    <w:tmpl w:val="D1B0F430"/>
    <w:lvl w:ilvl="0" w:tplc="6E148E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C6644B8"/>
    <w:multiLevelType w:val="hybridMultilevel"/>
    <w:tmpl w:val="6EF419C2"/>
    <w:lvl w:ilvl="0" w:tplc="1916B604">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EB2492"/>
    <w:multiLevelType w:val="hybridMultilevel"/>
    <w:tmpl w:val="795068A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37348CE"/>
    <w:multiLevelType w:val="hybridMultilevel"/>
    <w:tmpl w:val="2AA8BE92"/>
    <w:lvl w:ilvl="0" w:tplc="6E148E4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3D04565"/>
    <w:multiLevelType w:val="hybridMultilevel"/>
    <w:tmpl w:val="081A1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530CB8"/>
    <w:multiLevelType w:val="multilevel"/>
    <w:tmpl w:val="397E11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04B5B"/>
    <w:multiLevelType w:val="hybridMultilevel"/>
    <w:tmpl w:val="23EA20FE"/>
    <w:lvl w:ilvl="0" w:tplc="4CDAC4A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BE42FEE"/>
    <w:multiLevelType w:val="hybridMultilevel"/>
    <w:tmpl w:val="1922A2D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2604FF"/>
    <w:multiLevelType w:val="hybridMultilevel"/>
    <w:tmpl w:val="58D8DD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0354E4D"/>
    <w:multiLevelType w:val="hybridMultilevel"/>
    <w:tmpl w:val="3CF87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0FD4EEE"/>
    <w:multiLevelType w:val="hybridMultilevel"/>
    <w:tmpl w:val="D482F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8B96999"/>
    <w:multiLevelType w:val="hybridMultilevel"/>
    <w:tmpl w:val="BDD07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ACB6805"/>
    <w:multiLevelType w:val="hybridMultilevel"/>
    <w:tmpl w:val="A4060AA8"/>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5C62E6"/>
    <w:multiLevelType w:val="hybridMultilevel"/>
    <w:tmpl w:val="D16A64D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D871F2B"/>
    <w:multiLevelType w:val="hybridMultilevel"/>
    <w:tmpl w:val="811C75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20A38D5"/>
    <w:multiLevelType w:val="hybridMultilevel"/>
    <w:tmpl w:val="CA804FC6"/>
    <w:lvl w:ilvl="0" w:tplc="53B021E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D304BA"/>
    <w:multiLevelType w:val="hybridMultilevel"/>
    <w:tmpl w:val="E3E8D2CE"/>
    <w:lvl w:ilvl="0" w:tplc="04130003">
      <w:start w:val="1"/>
      <w:numFmt w:val="bullet"/>
      <w:lvlText w:val="o"/>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5202049"/>
    <w:multiLevelType w:val="hybridMultilevel"/>
    <w:tmpl w:val="7ADE1A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9631FF7"/>
    <w:multiLevelType w:val="hybridMultilevel"/>
    <w:tmpl w:val="1D0A6202"/>
    <w:lvl w:ilvl="0" w:tplc="61ECF97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BEB4056"/>
    <w:multiLevelType w:val="hybridMultilevel"/>
    <w:tmpl w:val="81E0F7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E957CC2"/>
    <w:multiLevelType w:val="hybridMultilevel"/>
    <w:tmpl w:val="6C322D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93096F"/>
    <w:multiLevelType w:val="hybridMultilevel"/>
    <w:tmpl w:val="ABF09F9E"/>
    <w:lvl w:ilvl="0" w:tplc="34A87F36">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6"/>
  </w:num>
  <w:num w:numId="4">
    <w:abstractNumId w:val="25"/>
  </w:num>
  <w:num w:numId="5">
    <w:abstractNumId w:val="19"/>
  </w:num>
  <w:num w:numId="6">
    <w:abstractNumId w:val="34"/>
  </w:num>
  <w:num w:numId="7">
    <w:abstractNumId w:val="5"/>
  </w:num>
  <w:num w:numId="8">
    <w:abstractNumId w:val="35"/>
  </w:num>
  <w:num w:numId="9">
    <w:abstractNumId w:val="14"/>
  </w:num>
  <w:num w:numId="10">
    <w:abstractNumId w:val="2"/>
  </w:num>
  <w:num w:numId="11">
    <w:abstractNumId w:val="4"/>
  </w:num>
  <w:num w:numId="12">
    <w:abstractNumId w:val="12"/>
  </w:num>
  <w:num w:numId="13">
    <w:abstractNumId w:val="28"/>
  </w:num>
  <w:num w:numId="14">
    <w:abstractNumId w:val="22"/>
  </w:num>
  <w:num w:numId="15">
    <w:abstractNumId w:val="29"/>
  </w:num>
  <w:num w:numId="16">
    <w:abstractNumId w:val="7"/>
  </w:num>
  <w:num w:numId="17">
    <w:abstractNumId w:val="24"/>
  </w:num>
  <w:num w:numId="18">
    <w:abstractNumId w:val="33"/>
  </w:num>
  <w:num w:numId="19">
    <w:abstractNumId w:val="10"/>
  </w:num>
  <w:num w:numId="20">
    <w:abstractNumId w:val="8"/>
  </w:num>
  <w:num w:numId="21">
    <w:abstractNumId w:val="23"/>
  </w:num>
  <w:num w:numId="22">
    <w:abstractNumId w:val="36"/>
  </w:num>
  <w:num w:numId="23">
    <w:abstractNumId w:val="32"/>
  </w:num>
  <w:num w:numId="24">
    <w:abstractNumId w:val="16"/>
  </w:num>
  <w:num w:numId="25">
    <w:abstractNumId w:val="30"/>
  </w:num>
  <w:num w:numId="26">
    <w:abstractNumId w:val="21"/>
  </w:num>
  <w:num w:numId="27">
    <w:abstractNumId w:val="20"/>
  </w:num>
  <w:num w:numId="28">
    <w:abstractNumId w:val="17"/>
  </w:num>
  <w:num w:numId="29">
    <w:abstractNumId w:val="1"/>
  </w:num>
  <w:num w:numId="30">
    <w:abstractNumId w:val="3"/>
  </w:num>
  <w:num w:numId="31">
    <w:abstractNumId w:val="31"/>
  </w:num>
  <w:num w:numId="32">
    <w:abstractNumId w:val="9"/>
  </w:num>
  <w:num w:numId="33">
    <w:abstractNumId w:val="11"/>
  </w:num>
  <w:num w:numId="34">
    <w:abstractNumId w:val="6"/>
  </w:num>
  <w:num w:numId="35">
    <w:abstractNumId w:val="18"/>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F9"/>
    <w:rsid w:val="00011632"/>
    <w:rsid w:val="00015C4B"/>
    <w:rsid w:val="0002128D"/>
    <w:rsid w:val="00023F23"/>
    <w:rsid w:val="00032577"/>
    <w:rsid w:val="000404D4"/>
    <w:rsid w:val="00052F7C"/>
    <w:rsid w:val="000557E4"/>
    <w:rsid w:val="00056D0A"/>
    <w:rsid w:val="00061587"/>
    <w:rsid w:val="000633CE"/>
    <w:rsid w:val="000639B5"/>
    <w:rsid w:val="00067E68"/>
    <w:rsid w:val="0007494B"/>
    <w:rsid w:val="00080887"/>
    <w:rsid w:val="00085EEF"/>
    <w:rsid w:val="00093298"/>
    <w:rsid w:val="00094152"/>
    <w:rsid w:val="00096899"/>
    <w:rsid w:val="000A201F"/>
    <w:rsid w:val="000A4AF5"/>
    <w:rsid w:val="000A6ACA"/>
    <w:rsid w:val="000B1A1D"/>
    <w:rsid w:val="000B70D7"/>
    <w:rsid w:val="000C0229"/>
    <w:rsid w:val="000D6A2D"/>
    <w:rsid w:val="000D715B"/>
    <w:rsid w:val="000E1B46"/>
    <w:rsid w:val="000E38EA"/>
    <w:rsid w:val="000E490C"/>
    <w:rsid w:val="000E5ED7"/>
    <w:rsid w:val="000F1ABE"/>
    <w:rsid w:val="000F23AD"/>
    <w:rsid w:val="000F5C39"/>
    <w:rsid w:val="00107C66"/>
    <w:rsid w:val="001108B7"/>
    <w:rsid w:val="001149EB"/>
    <w:rsid w:val="00116A7D"/>
    <w:rsid w:val="001236CD"/>
    <w:rsid w:val="001240E6"/>
    <w:rsid w:val="001245BB"/>
    <w:rsid w:val="0012548F"/>
    <w:rsid w:val="00125640"/>
    <w:rsid w:val="00126DF0"/>
    <w:rsid w:val="0012721B"/>
    <w:rsid w:val="001278CC"/>
    <w:rsid w:val="00131CFD"/>
    <w:rsid w:val="00132942"/>
    <w:rsid w:val="00134E10"/>
    <w:rsid w:val="00144CD2"/>
    <w:rsid w:val="001450EA"/>
    <w:rsid w:val="001559CF"/>
    <w:rsid w:val="0016318D"/>
    <w:rsid w:val="00165CFF"/>
    <w:rsid w:val="00166723"/>
    <w:rsid w:val="00167E55"/>
    <w:rsid w:val="00171E61"/>
    <w:rsid w:val="0017418E"/>
    <w:rsid w:val="0017747C"/>
    <w:rsid w:val="00177DF8"/>
    <w:rsid w:val="00185810"/>
    <w:rsid w:val="001918CF"/>
    <w:rsid w:val="001A00B6"/>
    <w:rsid w:val="001B17B4"/>
    <w:rsid w:val="001B2322"/>
    <w:rsid w:val="001B36F8"/>
    <w:rsid w:val="001C0029"/>
    <w:rsid w:val="001C1D96"/>
    <w:rsid w:val="001C36DC"/>
    <w:rsid w:val="001D4640"/>
    <w:rsid w:val="001E0737"/>
    <w:rsid w:val="001F04DF"/>
    <w:rsid w:val="001F257F"/>
    <w:rsid w:val="001F7F93"/>
    <w:rsid w:val="00204596"/>
    <w:rsid w:val="00206968"/>
    <w:rsid w:val="002117C7"/>
    <w:rsid w:val="002303DB"/>
    <w:rsid w:val="002325D4"/>
    <w:rsid w:val="00236380"/>
    <w:rsid w:val="00244C62"/>
    <w:rsid w:val="00254392"/>
    <w:rsid w:val="00254C61"/>
    <w:rsid w:val="002551EB"/>
    <w:rsid w:val="00256F89"/>
    <w:rsid w:val="00257254"/>
    <w:rsid w:val="00261BF9"/>
    <w:rsid w:val="00262A29"/>
    <w:rsid w:val="00263ED7"/>
    <w:rsid w:val="00280C3A"/>
    <w:rsid w:val="00282385"/>
    <w:rsid w:val="00284A17"/>
    <w:rsid w:val="002857AA"/>
    <w:rsid w:val="00290174"/>
    <w:rsid w:val="00290202"/>
    <w:rsid w:val="00291EF1"/>
    <w:rsid w:val="00292363"/>
    <w:rsid w:val="00292744"/>
    <w:rsid w:val="00292C50"/>
    <w:rsid w:val="0029774E"/>
    <w:rsid w:val="002A2C4E"/>
    <w:rsid w:val="002A6239"/>
    <w:rsid w:val="002A6D78"/>
    <w:rsid w:val="002A7521"/>
    <w:rsid w:val="002C08A7"/>
    <w:rsid w:val="002C2389"/>
    <w:rsid w:val="002C28FD"/>
    <w:rsid w:val="002C2B56"/>
    <w:rsid w:val="002C39B9"/>
    <w:rsid w:val="002C4458"/>
    <w:rsid w:val="002C651B"/>
    <w:rsid w:val="002D6496"/>
    <w:rsid w:val="002E26F8"/>
    <w:rsid w:val="002E3DD4"/>
    <w:rsid w:val="002F0D4F"/>
    <w:rsid w:val="002F66BF"/>
    <w:rsid w:val="002F732D"/>
    <w:rsid w:val="00300F5B"/>
    <w:rsid w:val="0030625B"/>
    <w:rsid w:val="00312E3B"/>
    <w:rsid w:val="00314CB6"/>
    <w:rsid w:val="00316F01"/>
    <w:rsid w:val="00323969"/>
    <w:rsid w:val="00325D17"/>
    <w:rsid w:val="0033391F"/>
    <w:rsid w:val="00335B5B"/>
    <w:rsid w:val="0033670A"/>
    <w:rsid w:val="00363252"/>
    <w:rsid w:val="00367B5E"/>
    <w:rsid w:val="00372D82"/>
    <w:rsid w:val="00373CF1"/>
    <w:rsid w:val="0037467D"/>
    <w:rsid w:val="003804C9"/>
    <w:rsid w:val="00384473"/>
    <w:rsid w:val="00387B5F"/>
    <w:rsid w:val="003910C7"/>
    <w:rsid w:val="003939AD"/>
    <w:rsid w:val="0039544D"/>
    <w:rsid w:val="003A089E"/>
    <w:rsid w:val="003A339A"/>
    <w:rsid w:val="003B0090"/>
    <w:rsid w:val="003B2DEA"/>
    <w:rsid w:val="003B3F54"/>
    <w:rsid w:val="003B51C2"/>
    <w:rsid w:val="003C4925"/>
    <w:rsid w:val="003C7011"/>
    <w:rsid w:val="003D7D91"/>
    <w:rsid w:val="003E082A"/>
    <w:rsid w:val="003E2B63"/>
    <w:rsid w:val="003E69E4"/>
    <w:rsid w:val="003E77EA"/>
    <w:rsid w:val="003F2E29"/>
    <w:rsid w:val="003F59A2"/>
    <w:rsid w:val="00407DAF"/>
    <w:rsid w:val="0041139D"/>
    <w:rsid w:val="004145C6"/>
    <w:rsid w:val="00416102"/>
    <w:rsid w:val="004172F7"/>
    <w:rsid w:val="00421B36"/>
    <w:rsid w:val="0042212A"/>
    <w:rsid w:val="00422F7B"/>
    <w:rsid w:val="004264AF"/>
    <w:rsid w:val="00431EAC"/>
    <w:rsid w:val="0043509A"/>
    <w:rsid w:val="004360CD"/>
    <w:rsid w:val="00445C31"/>
    <w:rsid w:val="00462E37"/>
    <w:rsid w:val="004632EB"/>
    <w:rsid w:val="004670D7"/>
    <w:rsid w:val="0047123E"/>
    <w:rsid w:val="004760AB"/>
    <w:rsid w:val="00490276"/>
    <w:rsid w:val="00490EA9"/>
    <w:rsid w:val="00491F8F"/>
    <w:rsid w:val="004922AF"/>
    <w:rsid w:val="00492359"/>
    <w:rsid w:val="004923EC"/>
    <w:rsid w:val="00493D1A"/>
    <w:rsid w:val="00495BDB"/>
    <w:rsid w:val="004A2CFE"/>
    <w:rsid w:val="004A3BFE"/>
    <w:rsid w:val="004B20B5"/>
    <w:rsid w:val="004B320B"/>
    <w:rsid w:val="004C580B"/>
    <w:rsid w:val="004C602C"/>
    <w:rsid w:val="004D3D3F"/>
    <w:rsid w:val="004D4741"/>
    <w:rsid w:val="004D5845"/>
    <w:rsid w:val="004D5F5F"/>
    <w:rsid w:val="004E082E"/>
    <w:rsid w:val="004E1AD4"/>
    <w:rsid w:val="004E4CB7"/>
    <w:rsid w:val="004F1F53"/>
    <w:rsid w:val="004F1F60"/>
    <w:rsid w:val="004F2C50"/>
    <w:rsid w:val="004F4F6D"/>
    <w:rsid w:val="00505563"/>
    <w:rsid w:val="00510394"/>
    <w:rsid w:val="00510A41"/>
    <w:rsid w:val="005116D8"/>
    <w:rsid w:val="00511C7B"/>
    <w:rsid w:val="00522FB5"/>
    <w:rsid w:val="00526592"/>
    <w:rsid w:val="00531925"/>
    <w:rsid w:val="005372D8"/>
    <w:rsid w:val="00550B1E"/>
    <w:rsid w:val="00552AF7"/>
    <w:rsid w:val="00554392"/>
    <w:rsid w:val="00566271"/>
    <w:rsid w:val="005662EC"/>
    <w:rsid w:val="0057145E"/>
    <w:rsid w:val="0057687F"/>
    <w:rsid w:val="00577BCD"/>
    <w:rsid w:val="00582C91"/>
    <w:rsid w:val="005929A9"/>
    <w:rsid w:val="005B246E"/>
    <w:rsid w:val="005B2B1B"/>
    <w:rsid w:val="005B337A"/>
    <w:rsid w:val="005B71BF"/>
    <w:rsid w:val="005C00EB"/>
    <w:rsid w:val="005C0208"/>
    <w:rsid w:val="005C45CB"/>
    <w:rsid w:val="005C7083"/>
    <w:rsid w:val="005E4C15"/>
    <w:rsid w:val="005E7B52"/>
    <w:rsid w:val="005F6D6B"/>
    <w:rsid w:val="00600E4C"/>
    <w:rsid w:val="00601825"/>
    <w:rsid w:val="00602D6E"/>
    <w:rsid w:val="00612E00"/>
    <w:rsid w:val="00616195"/>
    <w:rsid w:val="00620808"/>
    <w:rsid w:val="00620BFD"/>
    <w:rsid w:val="006271FC"/>
    <w:rsid w:val="006329A4"/>
    <w:rsid w:val="00634B2D"/>
    <w:rsid w:val="00640DCD"/>
    <w:rsid w:val="006421A9"/>
    <w:rsid w:val="00643CDE"/>
    <w:rsid w:val="00652D0A"/>
    <w:rsid w:val="00655FD1"/>
    <w:rsid w:val="00656F68"/>
    <w:rsid w:val="006606FD"/>
    <w:rsid w:val="00662791"/>
    <w:rsid w:val="006628AB"/>
    <w:rsid w:val="00666F7F"/>
    <w:rsid w:val="00667621"/>
    <w:rsid w:val="00675D8D"/>
    <w:rsid w:val="00680B6D"/>
    <w:rsid w:val="00681E83"/>
    <w:rsid w:val="00682E45"/>
    <w:rsid w:val="00685994"/>
    <w:rsid w:val="0069174B"/>
    <w:rsid w:val="006958A2"/>
    <w:rsid w:val="00697FEE"/>
    <w:rsid w:val="006A4612"/>
    <w:rsid w:val="006A4A05"/>
    <w:rsid w:val="006B03E7"/>
    <w:rsid w:val="006B1676"/>
    <w:rsid w:val="006B4FD9"/>
    <w:rsid w:val="006B6527"/>
    <w:rsid w:val="006C0557"/>
    <w:rsid w:val="006C3BA7"/>
    <w:rsid w:val="006D3278"/>
    <w:rsid w:val="006D6192"/>
    <w:rsid w:val="006E3FB3"/>
    <w:rsid w:val="006F02B0"/>
    <w:rsid w:val="006F2890"/>
    <w:rsid w:val="006F73C9"/>
    <w:rsid w:val="006F7B77"/>
    <w:rsid w:val="00702B27"/>
    <w:rsid w:val="00706CBA"/>
    <w:rsid w:val="0071115F"/>
    <w:rsid w:val="0071617F"/>
    <w:rsid w:val="00717D45"/>
    <w:rsid w:val="00722E73"/>
    <w:rsid w:val="007263CA"/>
    <w:rsid w:val="0073172E"/>
    <w:rsid w:val="00734239"/>
    <w:rsid w:val="00734D77"/>
    <w:rsid w:val="007366AA"/>
    <w:rsid w:val="00741833"/>
    <w:rsid w:val="00746090"/>
    <w:rsid w:val="00746D43"/>
    <w:rsid w:val="00746DCF"/>
    <w:rsid w:val="00751253"/>
    <w:rsid w:val="00751D39"/>
    <w:rsid w:val="00751F31"/>
    <w:rsid w:val="0076119E"/>
    <w:rsid w:val="00762F69"/>
    <w:rsid w:val="00764A7A"/>
    <w:rsid w:val="00764A85"/>
    <w:rsid w:val="00766541"/>
    <w:rsid w:val="0076715B"/>
    <w:rsid w:val="0077736C"/>
    <w:rsid w:val="007811AF"/>
    <w:rsid w:val="007832F6"/>
    <w:rsid w:val="00784376"/>
    <w:rsid w:val="007879C1"/>
    <w:rsid w:val="0079588A"/>
    <w:rsid w:val="007A70A8"/>
    <w:rsid w:val="007B7549"/>
    <w:rsid w:val="007C0B85"/>
    <w:rsid w:val="007C3091"/>
    <w:rsid w:val="007C39C3"/>
    <w:rsid w:val="007D03E9"/>
    <w:rsid w:val="007D25FF"/>
    <w:rsid w:val="007E11B4"/>
    <w:rsid w:val="007E7B62"/>
    <w:rsid w:val="007F6E51"/>
    <w:rsid w:val="007F7236"/>
    <w:rsid w:val="00800D1A"/>
    <w:rsid w:val="00802050"/>
    <w:rsid w:val="008030EE"/>
    <w:rsid w:val="008121EC"/>
    <w:rsid w:val="00820644"/>
    <w:rsid w:val="008216DD"/>
    <w:rsid w:val="008241C8"/>
    <w:rsid w:val="00826094"/>
    <w:rsid w:val="00827985"/>
    <w:rsid w:val="00827C36"/>
    <w:rsid w:val="0083057D"/>
    <w:rsid w:val="00832B9E"/>
    <w:rsid w:val="0083336E"/>
    <w:rsid w:val="00834292"/>
    <w:rsid w:val="008348D3"/>
    <w:rsid w:val="00852D17"/>
    <w:rsid w:val="0086102A"/>
    <w:rsid w:val="00865647"/>
    <w:rsid w:val="008877E0"/>
    <w:rsid w:val="00894EDC"/>
    <w:rsid w:val="008951E3"/>
    <w:rsid w:val="00896562"/>
    <w:rsid w:val="008A1530"/>
    <w:rsid w:val="008A7909"/>
    <w:rsid w:val="008B0A89"/>
    <w:rsid w:val="008B1796"/>
    <w:rsid w:val="008B2EAA"/>
    <w:rsid w:val="008B6437"/>
    <w:rsid w:val="008C3D62"/>
    <w:rsid w:val="008D6AFA"/>
    <w:rsid w:val="008E3132"/>
    <w:rsid w:val="008F5027"/>
    <w:rsid w:val="008F54F0"/>
    <w:rsid w:val="008F673E"/>
    <w:rsid w:val="00900D3C"/>
    <w:rsid w:val="00901B09"/>
    <w:rsid w:val="009029EE"/>
    <w:rsid w:val="0090303F"/>
    <w:rsid w:val="009036F0"/>
    <w:rsid w:val="0090371E"/>
    <w:rsid w:val="00910465"/>
    <w:rsid w:val="00916458"/>
    <w:rsid w:val="009164DA"/>
    <w:rsid w:val="00917152"/>
    <w:rsid w:val="009222BD"/>
    <w:rsid w:val="00931921"/>
    <w:rsid w:val="009365C1"/>
    <w:rsid w:val="009408A0"/>
    <w:rsid w:val="00950AEB"/>
    <w:rsid w:val="009621F1"/>
    <w:rsid w:val="0096226C"/>
    <w:rsid w:val="009647AC"/>
    <w:rsid w:val="00967BB9"/>
    <w:rsid w:val="00972BBF"/>
    <w:rsid w:val="00974AAB"/>
    <w:rsid w:val="009751DF"/>
    <w:rsid w:val="0098222D"/>
    <w:rsid w:val="00985480"/>
    <w:rsid w:val="00985B29"/>
    <w:rsid w:val="00985D50"/>
    <w:rsid w:val="00987FBD"/>
    <w:rsid w:val="009908BD"/>
    <w:rsid w:val="009913C8"/>
    <w:rsid w:val="009923A1"/>
    <w:rsid w:val="00996473"/>
    <w:rsid w:val="009A0BD8"/>
    <w:rsid w:val="009B43CE"/>
    <w:rsid w:val="009B6B8D"/>
    <w:rsid w:val="009C2D8D"/>
    <w:rsid w:val="009C3C95"/>
    <w:rsid w:val="009D0002"/>
    <w:rsid w:val="009D1ACE"/>
    <w:rsid w:val="009D67CA"/>
    <w:rsid w:val="009E0210"/>
    <w:rsid w:val="009E17C8"/>
    <w:rsid w:val="009E4734"/>
    <w:rsid w:val="009E4B39"/>
    <w:rsid w:val="009E5EAE"/>
    <w:rsid w:val="009E5F3F"/>
    <w:rsid w:val="009E6515"/>
    <w:rsid w:val="009F02FA"/>
    <w:rsid w:val="009F2F28"/>
    <w:rsid w:val="009F4FE3"/>
    <w:rsid w:val="00A04AB4"/>
    <w:rsid w:val="00A0563B"/>
    <w:rsid w:val="00A11939"/>
    <w:rsid w:val="00A13B91"/>
    <w:rsid w:val="00A15E1C"/>
    <w:rsid w:val="00A22009"/>
    <w:rsid w:val="00A2396D"/>
    <w:rsid w:val="00A27A84"/>
    <w:rsid w:val="00A325D3"/>
    <w:rsid w:val="00A33C51"/>
    <w:rsid w:val="00A40E3B"/>
    <w:rsid w:val="00A42FD5"/>
    <w:rsid w:val="00A561A4"/>
    <w:rsid w:val="00A62EB4"/>
    <w:rsid w:val="00A66168"/>
    <w:rsid w:val="00A7116D"/>
    <w:rsid w:val="00A76C79"/>
    <w:rsid w:val="00A80F2A"/>
    <w:rsid w:val="00A83EC5"/>
    <w:rsid w:val="00A84B25"/>
    <w:rsid w:val="00A9337E"/>
    <w:rsid w:val="00A969E5"/>
    <w:rsid w:val="00AA5DC7"/>
    <w:rsid w:val="00AB4663"/>
    <w:rsid w:val="00AD5C2A"/>
    <w:rsid w:val="00AF1832"/>
    <w:rsid w:val="00AF27E8"/>
    <w:rsid w:val="00AF3D3A"/>
    <w:rsid w:val="00B034DC"/>
    <w:rsid w:val="00B03764"/>
    <w:rsid w:val="00B03D24"/>
    <w:rsid w:val="00B145F0"/>
    <w:rsid w:val="00B235C1"/>
    <w:rsid w:val="00B25738"/>
    <w:rsid w:val="00B47414"/>
    <w:rsid w:val="00B50915"/>
    <w:rsid w:val="00B52967"/>
    <w:rsid w:val="00B54177"/>
    <w:rsid w:val="00B5545B"/>
    <w:rsid w:val="00B55E88"/>
    <w:rsid w:val="00B608E4"/>
    <w:rsid w:val="00B62B0F"/>
    <w:rsid w:val="00B651BA"/>
    <w:rsid w:val="00B65E02"/>
    <w:rsid w:val="00B663CE"/>
    <w:rsid w:val="00B66505"/>
    <w:rsid w:val="00B7001C"/>
    <w:rsid w:val="00B7101D"/>
    <w:rsid w:val="00B75808"/>
    <w:rsid w:val="00B800B2"/>
    <w:rsid w:val="00B816E9"/>
    <w:rsid w:val="00B94829"/>
    <w:rsid w:val="00BA0D62"/>
    <w:rsid w:val="00BA3EFF"/>
    <w:rsid w:val="00BA6B06"/>
    <w:rsid w:val="00BB1CC4"/>
    <w:rsid w:val="00BC6756"/>
    <w:rsid w:val="00BD4284"/>
    <w:rsid w:val="00BD6653"/>
    <w:rsid w:val="00BE525D"/>
    <w:rsid w:val="00BE54EA"/>
    <w:rsid w:val="00BF0CE9"/>
    <w:rsid w:val="00BF7B6F"/>
    <w:rsid w:val="00C1436E"/>
    <w:rsid w:val="00C16FC4"/>
    <w:rsid w:val="00C25EA6"/>
    <w:rsid w:val="00C33564"/>
    <w:rsid w:val="00C37077"/>
    <w:rsid w:val="00C44D09"/>
    <w:rsid w:val="00C5507E"/>
    <w:rsid w:val="00C67659"/>
    <w:rsid w:val="00C74C38"/>
    <w:rsid w:val="00C77793"/>
    <w:rsid w:val="00C80367"/>
    <w:rsid w:val="00C93AE2"/>
    <w:rsid w:val="00CB0CD7"/>
    <w:rsid w:val="00CB7DAB"/>
    <w:rsid w:val="00CC4185"/>
    <w:rsid w:val="00CD0866"/>
    <w:rsid w:val="00CD2B01"/>
    <w:rsid w:val="00CD4B49"/>
    <w:rsid w:val="00CE1794"/>
    <w:rsid w:val="00CE290A"/>
    <w:rsid w:val="00CE2EAC"/>
    <w:rsid w:val="00CE341A"/>
    <w:rsid w:val="00CF41A6"/>
    <w:rsid w:val="00D029D2"/>
    <w:rsid w:val="00D2130F"/>
    <w:rsid w:val="00D232B4"/>
    <w:rsid w:val="00D25EAD"/>
    <w:rsid w:val="00D33B0E"/>
    <w:rsid w:val="00D37A39"/>
    <w:rsid w:val="00D5072F"/>
    <w:rsid w:val="00D51094"/>
    <w:rsid w:val="00D6101D"/>
    <w:rsid w:val="00D622C1"/>
    <w:rsid w:val="00D64DC3"/>
    <w:rsid w:val="00D7058D"/>
    <w:rsid w:val="00D70CE7"/>
    <w:rsid w:val="00D72936"/>
    <w:rsid w:val="00D73955"/>
    <w:rsid w:val="00D80AB2"/>
    <w:rsid w:val="00D80C2C"/>
    <w:rsid w:val="00D832B6"/>
    <w:rsid w:val="00D903CE"/>
    <w:rsid w:val="00D935BB"/>
    <w:rsid w:val="00D93887"/>
    <w:rsid w:val="00DA1E37"/>
    <w:rsid w:val="00DA2552"/>
    <w:rsid w:val="00DC4054"/>
    <w:rsid w:val="00DC7584"/>
    <w:rsid w:val="00DD17E5"/>
    <w:rsid w:val="00DE714B"/>
    <w:rsid w:val="00DF29B0"/>
    <w:rsid w:val="00DF428B"/>
    <w:rsid w:val="00DF46D2"/>
    <w:rsid w:val="00DF67DC"/>
    <w:rsid w:val="00DF6BBC"/>
    <w:rsid w:val="00E02820"/>
    <w:rsid w:val="00E02F0A"/>
    <w:rsid w:val="00E04439"/>
    <w:rsid w:val="00E06B13"/>
    <w:rsid w:val="00E07B7C"/>
    <w:rsid w:val="00E11667"/>
    <w:rsid w:val="00E13B3C"/>
    <w:rsid w:val="00E16B31"/>
    <w:rsid w:val="00E30B3A"/>
    <w:rsid w:val="00E324CC"/>
    <w:rsid w:val="00E35413"/>
    <w:rsid w:val="00E359AB"/>
    <w:rsid w:val="00E3681D"/>
    <w:rsid w:val="00E43564"/>
    <w:rsid w:val="00E448B2"/>
    <w:rsid w:val="00E45FD5"/>
    <w:rsid w:val="00E542F4"/>
    <w:rsid w:val="00E570FE"/>
    <w:rsid w:val="00E577DB"/>
    <w:rsid w:val="00E57F0A"/>
    <w:rsid w:val="00E73BD5"/>
    <w:rsid w:val="00E82C6A"/>
    <w:rsid w:val="00E84845"/>
    <w:rsid w:val="00E85364"/>
    <w:rsid w:val="00E85639"/>
    <w:rsid w:val="00E86DD0"/>
    <w:rsid w:val="00E87D45"/>
    <w:rsid w:val="00E90712"/>
    <w:rsid w:val="00EC1618"/>
    <w:rsid w:val="00EC3857"/>
    <w:rsid w:val="00ED79FD"/>
    <w:rsid w:val="00EE4616"/>
    <w:rsid w:val="00EE4B47"/>
    <w:rsid w:val="00EF2AEB"/>
    <w:rsid w:val="00EF4910"/>
    <w:rsid w:val="00F02BAA"/>
    <w:rsid w:val="00F06C6F"/>
    <w:rsid w:val="00F1463C"/>
    <w:rsid w:val="00F15791"/>
    <w:rsid w:val="00F159C5"/>
    <w:rsid w:val="00F22D32"/>
    <w:rsid w:val="00F261C2"/>
    <w:rsid w:val="00F26F1C"/>
    <w:rsid w:val="00F3075F"/>
    <w:rsid w:val="00F3332E"/>
    <w:rsid w:val="00F34B59"/>
    <w:rsid w:val="00F34E3E"/>
    <w:rsid w:val="00F43621"/>
    <w:rsid w:val="00F503F9"/>
    <w:rsid w:val="00F51749"/>
    <w:rsid w:val="00F546A6"/>
    <w:rsid w:val="00F54805"/>
    <w:rsid w:val="00F57CDC"/>
    <w:rsid w:val="00F640C3"/>
    <w:rsid w:val="00F640D5"/>
    <w:rsid w:val="00F754C2"/>
    <w:rsid w:val="00F75C12"/>
    <w:rsid w:val="00F83FAE"/>
    <w:rsid w:val="00F92D40"/>
    <w:rsid w:val="00FA1967"/>
    <w:rsid w:val="00FA46E0"/>
    <w:rsid w:val="00FA4956"/>
    <w:rsid w:val="00FB1A75"/>
    <w:rsid w:val="00FC563A"/>
    <w:rsid w:val="00FC776E"/>
    <w:rsid w:val="00FD38DA"/>
    <w:rsid w:val="00FD6D0A"/>
    <w:rsid w:val="00FE17F0"/>
    <w:rsid w:val="00FE6AF9"/>
    <w:rsid w:val="00FF01D9"/>
    <w:rsid w:val="00FF1311"/>
    <w:rsid w:val="00FF188B"/>
    <w:rsid w:val="00FF2844"/>
    <w:rsid w:val="00FF67C1"/>
    <w:rsid w:val="00FF7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801F"/>
  <w15:chartTrackingRefBased/>
  <w15:docId w15:val="{515197AE-D152-457B-8DBB-EC19265D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03F9"/>
    <w:rPr>
      <w:rFonts w:ascii="Verdana" w:hAnsi="Verdana"/>
      <w:sz w:val="18"/>
    </w:rPr>
  </w:style>
  <w:style w:type="paragraph" w:styleId="Kop1">
    <w:name w:val="heading 1"/>
    <w:basedOn w:val="Standaard"/>
    <w:next w:val="Standaard"/>
    <w:link w:val="Kop1Char"/>
    <w:uiPriority w:val="9"/>
    <w:qFormat/>
    <w:rsid w:val="00BE54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F34B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3F9"/>
    <w:pPr>
      <w:ind w:left="720"/>
      <w:contextualSpacing/>
    </w:pPr>
  </w:style>
  <w:style w:type="table" w:styleId="Tabelraster">
    <w:name w:val="Table Grid"/>
    <w:basedOn w:val="Standaardtabel"/>
    <w:uiPriority w:val="39"/>
    <w:rsid w:val="00F503F9"/>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03F9"/>
    <w:pPr>
      <w:autoSpaceDE w:val="0"/>
      <w:autoSpaceDN w:val="0"/>
      <w:adjustRightInd w:val="0"/>
      <w:spacing w:after="0" w:line="240" w:lineRule="auto"/>
    </w:pPr>
    <w:rPr>
      <w:rFonts w:ascii="Verdana" w:eastAsia="DejaVu Sans" w:hAnsi="Verdana" w:cs="Verdana"/>
      <w:color w:val="000000"/>
      <w:sz w:val="24"/>
      <w:szCs w:val="24"/>
      <w:lang w:eastAsia="nl-NL"/>
    </w:rPr>
  </w:style>
  <w:style w:type="paragraph" w:styleId="Voetnoottekst">
    <w:name w:val="footnote text"/>
    <w:basedOn w:val="Standaard"/>
    <w:link w:val="VoetnoottekstChar"/>
    <w:uiPriority w:val="99"/>
    <w:unhideWhenUsed/>
    <w:rsid w:val="00F503F9"/>
    <w:pPr>
      <w:spacing w:after="0" w:line="240" w:lineRule="auto"/>
    </w:pPr>
    <w:rPr>
      <w:sz w:val="20"/>
      <w:szCs w:val="20"/>
    </w:rPr>
  </w:style>
  <w:style w:type="character" w:customStyle="1" w:styleId="VoetnoottekstChar">
    <w:name w:val="Voetnoottekst Char"/>
    <w:basedOn w:val="Standaardalinea-lettertype"/>
    <w:link w:val="Voetnoottekst"/>
    <w:uiPriority w:val="99"/>
    <w:rsid w:val="00F503F9"/>
    <w:rPr>
      <w:rFonts w:ascii="Verdana" w:hAnsi="Verdana"/>
      <w:sz w:val="20"/>
      <w:szCs w:val="20"/>
    </w:rPr>
  </w:style>
  <w:style w:type="character" w:styleId="Voetnootmarkering">
    <w:name w:val="footnote reference"/>
    <w:basedOn w:val="Standaardalinea-lettertype"/>
    <w:uiPriority w:val="99"/>
    <w:semiHidden/>
    <w:unhideWhenUsed/>
    <w:rsid w:val="00F503F9"/>
    <w:rPr>
      <w:vertAlign w:val="superscript"/>
    </w:rPr>
  </w:style>
  <w:style w:type="table" w:styleId="Rastertabel5donker-Accent1">
    <w:name w:val="Grid Table 5 Dark Accent 1"/>
    <w:basedOn w:val="Standaardtabel"/>
    <w:uiPriority w:val="50"/>
    <w:rsid w:val="00F503F9"/>
    <w:pPr>
      <w:spacing w:after="0" w:line="240" w:lineRule="auto"/>
    </w:pPr>
    <w:rPr>
      <w:rFonts w:ascii="Verdana" w:hAnsi="Verdana"/>
      <w:sz w:val="18"/>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Koptekst">
    <w:name w:val="header"/>
    <w:basedOn w:val="Standaard"/>
    <w:link w:val="KoptekstChar"/>
    <w:uiPriority w:val="99"/>
    <w:unhideWhenUsed/>
    <w:rsid w:val="00F503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03F9"/>
    <w:rPr>
      <w:rFonts w:ascii="Verdana" w:hAnsi="Verdana"/>
      <w:sz w:val="18"/>
    </w:rPr>
  </w:style>
  <w:style w:type="character" w:styleId="Hyperlink">
    <w:name w:val="Hyperlink"/>
    <w:basedOn w:val="Standaardalinea-lettertype"/>
    <w:uiPriority w:val="99"/>
    <w:unhideWhenUsed/>
    <w:rsid w:val="00F503F9"/>
    <w:rPr>
      <w:color w:val="0563C1" w:themeColor="hyperlink"/>
      <w:u w:val="single"/>
    </w:rPr>
  </w:style>
  <w:style w:type="character" w:styleId="Verwijzingopmerking">
    <w:name w:val="annotation reference"/>
    <w:basedOn w:val="Standaardalinea-lettertype"/>
    <w:uiPriority w:val="99"/>
    <w:semiHidden/>
    <w:unhideWhenUsed/>
    <w:rsid w:val="00EF2AEB"/>
    <w:rPr>
      <w:sz w:val="16"/>
      <w:szCs w:val="16"/>
    </w:rPr>
  </w:style>
  <w:style w:type="paragraph" w:styleId="Tekstopmerking">
    <w:name w:val="annotation text"/>
    <w:basedOn w:val="Standaard"/>
    <w:link w:val="TekstopmerkingChar"/>
    <w:uiPriority w:val="99"/>
    <w:semiHidden/>
    <w:unhideWhenUsed/>
    <w:rsid w:val="00EF2AE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2AEB"/>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EF2AEB"/>
    <w:rPr>
      <w:b/>
      <w:bCs/>
    </w:rPr>
  </w:style>
  <w:style w:type="character" w:customStyle="1" w:styleId="OnderwerpvanopmerkingChar">
    <w:name w:val="Onderwerp van opmerking Char"/>
    <w:basedOn w:val="TekstopmerkingChar"/>
    <w:link w:val="Onderwerpvanopmerking"/>
    <w:uiPriority w:val="99"/>
    <w:semiHidden/>
    <w:rsid w:val="00EF2AEB"/>
    <w:rPr>
      <w:rFonts w:ascii="Verdana" w:hAnsi="Verdana"/>
      <w:b/>
      <w:bCs/>
      <w:sz w:val="20"/>
      <w:szCs w:val="20"/>
    </w:rPr>
  </w:style>
  <w:style w:type="paragraph" w:styleId="Ballontekst">
    <w:name w:val="Balloon Text"/>
    <w:basedOn w:val="Standaard"/>
    <w:link w:val="BallontekstChar"/>
    <w:uiPriority w:val="99"/>
    <w:semiHidden/>
    <w:unhideWhenUsed/>
    <w:rsid w:val="00EF2AEB"/>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F2AEB"/>
    <w:rPr>
      <w:rFonts w:ascii="Segoe UI" w:hAnsi="Segoe UI" w:cs="Segoe UI"/>
      <w:sz w:val="18"/>
      <w:szCs w:val="18"/>
    </w:rPr>
  </w:style>
  <w:style w:type="paragraph" w:styleId="Revisie">
    <w:name w:val="Revision"/>
    <w:hidden/>
    <w:uiPriority w:val="99"/>
    <w:semiHidden/>
    <w:rsid w:val="006271FC"/>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640DCD"/>
    <w:rPr>
      <w:color w:val="954F72" w:themeColor="followedHyperlink"/>
      <w:u w:val="single"/>
    </w:rPr>
  </w:style>
  <w:style w:type="paragraph" w:styleId="Voettekst">
    <w:name w:val="footer"/>
    <w:basedOn w:val="Standaard"/>
    <w:link w:val="VoettekstChar"/>
    <w:uiPriority w:val="99"/>
    <w:unhideWhenUsed/>
    <w:rsid w:val="00CD08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0866"/>
    <w:rPr>
      <w:rFonts w:ascii="Verdana" w:hAnsi="Verdana"/>
      <w:sz w:val="18"/>
    </w:rPr>
  </w:style>
  <w:style w:type="paragraph" w:styleId="Eindnoottekst">
    <w:name w:val="endnote text"/>
    <w:basedOn w:val="Standaard"/>
    <w:link w:val="EindnoottekstChar"/>
    <w:uiPriority w:val="99"/>
    <w:semiHidden/>
    <w:unhideWhenUsed/>
    <w:rsid w:val="000E1B4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0E1B46"/>
    <w:rPr>
      <w:rFonts w:ascii="Verdana" w:hAnsi="Verdana"/>
      <w:sz w:val="20"/>
      <w:szCs w:val="20"/>
    </w:rPr>
  </w:style>
  <w:style w:type="character" w:styleId="Eindnootmarkering">
    <w:name w:val="endnote reference"/>
    <w:basedOn w:val="Standaardalinea-lettertype"/>
    <w:uiPriority w:val="99"/>
    <w:semiHidden/>
    <w:unhideWhenUsed/>
    <w:rsid w:val="000E1B46"/>
    <w:rPr>
      <w:vertAlign w:val="superscript"/>
    </w:rPr>
  </w:style>
  <w:style w:type="character" w:customStyle="1" w:styleId="Onopgelostemelding1">
    <w:name w:val="Onopgeloste melding1"/>
    <w:basedOn w:val="Standaardalinea-lettertype"/>
    <w:uiPriority w:val="99"/>
    <w:semiHidden/>
    <w:unhideWhenUsed/>
    <w:rsid w:val="000E1B46"/>
    <w:rPr>
      <w:color w:val="605E5C"/>
      <w:shd w:val="clear" w:color="auto" w:fill="E1DFDD"/>
    </w:rPr>
  </w:style>
  <w:style w:type="character" w:customStyle="1" w:styleId="Onopgelostemelding2">
    <w:name w:val="Onopgeloste melding2"/>
    <w:basedOn w:val="Standaardalinea-lettertype"/>
    <w:uiPriority w:val="99"/>
    <w:semiHidden/>
    <w:unhideWhenUsed/>
    <w:rsid w:val="002C2B56"/>
    <w:rPr>
      <w:color w:val="605E5C"/>
      <w:shd w:val="clear" w:color="auto" w:fill="E1DFDD"/>
    </w:rPr>
  </w:style>
  <w:style w:type="character" w:customStyle="1" w:styleId="Kop1Char">
    <w:name w:val="Kop 1 Char"/>
    <w:basedOn w:val="Standaardalinea-lettertype"/>
    <w:link w:val="Kop1"/>
    <w:uiPriority w:val="9"/>
    <w:rsid w:val="00BE54E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F34B59"/>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semiHidden/>
    <w:unhideWhenUsed/>
    <w:rsid w:val="008B2EAA"/>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49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670">
      <w:bodyDiv w:val="1"/>
      <w:marLeft w:val="0"/>
      <w:marRight w:val="0"/>
      <w:marTop w:val="0"/>
      <w:marBottom w:val="0"/>
      <w:divBdr>
        <w:top w:val="none" w:sz="0" w:space="0" w:color="auto"/>
        <w:left w:val="none" w:sz="0" w:space="0" w:color="auto"/>
        <w:bottom w:val="none" w:sz="0" w:space="0" w:color="auto"/>
        <w:right w:val="none" w:sz="0" w:space="0" w:color="auto"/>
      </w:divBdr>
    </w:div>
    <w:div w:id="168448380">
      <w:bodyDiv w:val="1"/>
      <w:marLeft w:val="0"/>
      <w:marRight w:val="0"/>
      <w:marTop w:val="0"/>
      <w:marBottom w:val="0"/>
      <w:divBdr>
        <w:top w:val="none" w:sz="0" w:space="0" w:color="auto"/>
        <w:left w:val="none" w:sz="0" w:space="0" w:color="auto"/>
        <w:bottom w:val="none" w:sz="0" w:space="0" w:color="auto"/>
        <w:right w:val="none" w:sz="0" w:space="0" w:color="auto"/>
      </w:divBdr>
    </w:div>
    <w:div w:id="187253661">
      <w:bodyDiv w:val="1"/>
      <w:marLeft w:val="0"/>
      <w:marRight w:val="0"/>
      <w:marTop w:val="0"/>
      <w:marBottom w:val="0"/>
      <w:divBdr>
        <w:top w:val="none" w:sz="0" w:space="0" w:color="auto"/>
        <w:left w:val="none" w:sz="0" w:space="0" w:color="auto"/>
        <w:bottom w:val="none" w:sz="0" w:space="0" w:color="auto"/>
        <w:right w:val="none" w:sz="0" w:space="0" w:color="auto"/>
      </w:divBdr>
    </w:div>
    <w:div w:id="353578525">
      <w:bodyDiv w:val="1"/>
      <w:marLeft w:val="0"/>
      <w:marRight w:val="0"/>
      <w:marTop w:val="0"/>
      <w:marBottom w:val="0"/>
      <w:divBdr>
        <w:top w:val="none" w:sz="0" w:space="0" w:color="auto"/>
        <w:left w:val="none" w:sz="0" w:space="0" w:color="auto"/>
        <w:bottom w:val="none" w:sz="0" w:space="0" w:color="auto"/>
        <w:right w:val="none" w:sz="0" w:space="0" w:color="auto"/>
      </w:divBdr>
    </w:div>
    <w:div w:id="370344804">
      <w:bodyDiv w:val="1"/>
      <w:marLeft w:val="0"/>
      <w:marRight w:val="0"/>
      <w:marTop w:val="0"/>
      <w:marBottom w:val="0"/>
      <w:divBdr>
        <w:top w:val="none" w:sz="0" w:space="0" w:color="auto"/>
        <w:left w:val="none" w:sz="0" w:space="0" w:color="auto"/>
        <w:bottom w:val="none" w:sz="0" w:space="0" w:color="auto"/>
        <w:right w:val="none" w:sz="0" w:space="0" w:color="auto"/>
      </w:divBdr>
    </w:div>
    <w:div w:id="377752443">
      <w:bodyDiv w:val="1"/>
      <w:marLeft w:val="0"/>
      <w:marRight w:val="0"/>
      <w:marTop w:val="0"/>
      <w:marBottom w:val="0"/>
      <w:divBdr>
        <w:top w:val="none" w:sz="0" w:space="0" w:color="auto"/>
        <w:left w:val="none" w:sz="0" w:space="0" w:color="auto"/>
        <w:bottom w:val="none" w:sz="0" w:space="0" w:color="auto"/>
        <w:right w:val="none" w:sz="0" w:space="0" w:color="auto"/>
      </w:divBdr>
    </w:div>
    <w:div w:id="474419218">
      <w:bodyDiv w:val="1"/>
      <w:marLeft w:val="0"/>
      <w:marRight w:val="0"/>
      <w:marTop w:val="0"/>
      <w:marBottom w:val="0"/>
      <w:divBdr>
        <w:top w:val="none" w:sz="0" w:space="0" w:color="auto"/>
        <w:left w:val="none" w:sz="0" w:space="0" w:color="auto"/>
        <w:bottom w:val="none" w:sz="0" w:space="0" w:color="auto"/>
        <w:right w:val="none" w:sz="0" w:space="0" w:color="auto"/>
      </w:divBdr>
    </w:div>
    <w:div w:id="543491670">
      <w:bodyDiv w:val="1"/>
      <w:marLeft w:val="0"/>
      <w:marRight w:val="0"/>
      <w:marTop w:val="0"/>
      <w:marBottom w:val="0"/>
      <w:divBdr>
        <w:top w:val="none" w:sz="0" w:space="0" w:color="auto"/>
        <w:left w:val="none" w:sz="0" w:space="0" w:color="auto"/>
        <w:bottom w:val="none" w:sz="0" w:space="0" w:color="auto"/>
        <w:right w:val="none" w:sz="0" w:space="0" w:color="auto"/>
      </w:divBdr>
    </w:div>
    <w:div w:id="614141921">
      <w:bodyDiv w:val="1"/>
      <w:marLeft w:val="0"/>
      <w:marRight w:val="0"/>
      <w:marTop w:val="0"/>
      <w:marBottom w:val="0"/>
      <w:divBdr>
        <w:top w:val="none" w:sz="0" w:space="0" w:color="auto"/>
        <w:left w:val="none" w:sz="0" w:space="0" w:color="auto"/>
        <w:bottom w:val="none" w:sz="0" w:space="0" w:color="auto"/>
        <w:right w:val="none" w:sz="0" w:space="0" w:color="auto"/>
      </w:divBdr>
    </w:div>
    <w:div w:id="619922477">
      <w:bodyDiv w:val="1"/>
      <w:marLeft w:val="0"/>
      <w:marRight w:val="0"/>
      <w:marTop w:val="0"/>
      <w:marBottom w:val="0"/>
      <w:divBdr>
        <w:top w:val="none" w:sz="0" w:space="0" w:color="auto"/>
        <w:left w:val="none" w:sz="0" w:space="0" w:color="auto"/>
        <w:bottom w:val="none" w:sz="0" w:space="0" w:color="auto"/>
        <w:right w:val="none" w:sz="0" w:space="0" w:color="auto"/>
      </w:divBdr>
    </w:div>
    <w:div w:id="644361990">
      <w:bodyDiv w:val="1"/>
      <w:marLeft w:val="0"/>
      <w:marRight w:val="0"/>
      <w:marTop w:val="0"/>
      <w:marBottom w:val="0"/>
      <w:divBdr>
        <w:top w:val="none" w:sz="0" w:space="0" w:color="auto"/>
        <w:left w:val="none" w:sz="0" w:space="0" w:color="auto"/>
        <w:bottom w:val="none" w:sz="0" w:space="0" w:color="auto"/>
        <w:right w:val="none" w:sz="0" w:space="0" w:color="auto"/>
      </w:divBdr>
    </w:div>
    <w:div w:id="683363432">
      <w:bodyDiv w:val="1"/>
      <w:marLeft w:val="0"/>
      <w:marRight w:val="0"/>
      <w:marTop w:val="0"/>
      <w:marBottom w:val="0"/>
      <w:divBdr>
        <w:top w:val="none" w:sz="0" w:space="0" w:color="auto"/>
        <w:left w:val="none" w:sz="0" w:space="0" w:color="auto"/>
        <w:bottom w:val="none" w:sz="0" w:space="0" w:color="auto"/>
        <w:right w:val="none" w:sz="0" w:space="0" w:color="auto"/>
      </w:divBdr>
    </w:div>
    <w:div w:id="720638988">
      <w:bodyDiv w:val="1"/>
      <w:marLeft w:val="0"/>
      <w:marRight w:val="0"/>
      <w:marTop w:val="0"/>
      <w:marBottom w:val="0"/>
      <w:divBdr>
        <w:top w:val="none" w:sz="0" w:space="0" w:color="auto"/>
        <w:left w:val="none" w:sz="0" w:space="0" w:color="auto"/>
        <w:bottom w:val="none" w:sz="0" w:space="0" w:color="auto"/>
        <w:right w:val="none" w:sz="0" w:space="0" w:color="auto"/>
      </w:divBdr>
    </w:div>
    <w:div w:id="724959556">
      <w:bodyDiv w:val="1"/>
      <w:marLeft w:val="0"/>
      <w:marRight w:val="0"/>
      <w:marTop w:val="0"/>
      <w:marBottom w:val="0"/>
      <w:divBdr>
        <w:top w:val="none" w:sz="0" w:space="0" w:color="auto"/>
        <w:left w:val="none" w:sz="0" w:space="0" w:color="auto"/>
        <w:bottom w:val="none" w:sz="0" w:space="0" w:color="auto"/>
        <w:right w:val="none" w:sz="0" w:space="0" w:color="auto"/>
      </w:divBdr>
    </w:div>
    <w:div w:id="762143204">
      <w:bodyDiv w:val="1"/>
      <w:marLeft w:val="0"/>
      <w:marRight w:val="0"/>
      <w:marTop w:val="0"/>
      <w:marBottom w:val="0"/>
      <w:divBdr>
        <w:top w:val="none" w:sz="0" w:space="0" w:color="auto"/>
        <w:left w:val="none" w:sz="0" w:space="0" w:color="auto"/>
        <w:bottom w:val="none" w:sz="0" w:space="0" w:color="auto"/>
        <w:right w:val="none" w:sz="0" w:space="0" w:color="auto"/>
      </w:divBdr>
    </w:div>
    <w:div w:id="1042482677">
      <w:bodyDiv w:val="1"/>
      <w:marLeft w:val="0"/>
      <w:marRight w:val="0"/>
      <w:marTop w:val="0"/>
      <w:marBottom w:val="0"/>
      <w:divBdr>
        <w:top w:val="none" w:sz="0" w:space="0" w:color="auto"/>
        <w:left w:val="none" w:sz="0" w:space="0" w:color="auto"/>
        <w:bottom w:val="none" w:sz="0" w:space="0" w:color="auto"/>
        <w:right w:val="none" w:sz="0" w:space="0" w:color="auto"/>
      </w:divBdr>
    </w:div>
    <w:div w:id="1093013027">
      <w:bodyDiv w:val="1"/>
      <w:marLeft w:val="0"/>
      <w:marRight w:val="0"/>
      <w:marTop w:val="0"/>
      <w:marBottom w:val="0"/>
      <w:divBdr>
        <w:top w:val="none" w:sz="0" w:space="0" w:color="auto"/>
        <w:left w:val="none" w:sz="0" w:space="0" w:color="auto"/>
        <w:bottom w:val="none" w:sz="0" w:space="0" w:color="auto"/>
        <w:right w:val="none" w:sz="0" w:space="0" w:color="auto"/>
      </w:divBdr>
    </w:div>
    <w:div w:id="1289819245">
      <w:bodyDiv w:val="1"/>
      <w:marLeft w:val="0"/>
      <w:marRight w:val="0"/>
      <w:marTop w:val="0"/>
      <w:marBottom w:val="0"/>
      <w:divBdr>
        <w:top w:val="none" w:sz="0" w:space="0" w:color="auto"/>
        <w:left w:val="none" w:sz="0" w:space="0" w:color="auto"/>
        <w:bottom w:val="none" w:sz="0" w:space="0" w:color="auto"/>
        <w:right w:val="none" w:sz="0" w:space="0" w:color="auto"/>
      </w:divBdr>
    </w:div>
    <w:div w:id="1318723082">
      <w:bodyDiv w:val="1"/>
      <w:marLeft w:val="0"/>
      <w:marRight w:val="0"/>
      <w:marTop w:val="0"/>
      <w:marBottom w:val="0"/>
      <w:divBdr>
        <w:top w:val="none" w:sz="0" w:space="0" w:color="auto"/>
        <w:left w:val="none" w:sz="0" w:space="0" w:color="auto"/>
        <w:bottom w:val="none" w:sz="0" w:space="0" w:color="auto"/>
        <w:right w:val="none" w:sz="0" w:space="0" w:color="auto"/>
      </w:divBdr>
    </w:div>
    <w:div w:id="1433359584">
      <w:bodyDiv w:val="1"/>
      <w:marLeft w:val="0"/>
      <w:marRight w:val="0"/>
      <w:marTop w:val="0"/>
      <w:marBottom w:val="0"/>
      <w:divBdr>
        <w:top w:val="none" w:sz="0" w:space="0" w:color="auto"/>
        <w:left w:val="none" w:sz="0" w:space="0" w:color="auto"/>
        <w:bottom w:val="none" w:sz="0" w:space="0" w:color="auto"/>
        <w:right w:val="none" w:sz="0" w:space="0" w:color="auto"/>
      </w:divBdr>
    </w:div>
    <w:div w:id="1478454691">
      <w:bodyDiv w:val="1"/>
      <w:marLeft w:val="0"/>
      <w:marRight w:val="0"/>
      <w:marTop w:val="0"/>
      <w:marBottom w:val="0"/>
      <w:divBdr>
        <w:top w:val="none" w:sz="0" w:space="0" w:color="auto"/>
        <w:left w:val="none" w:sz="0" w:space="0" w:color="auto"/>
        <w:bottom w:val="none" w:sz="0" w:space="0" w:color="auto"/>
        <w:right w:val="none" w:sz="0" w:space="0" w:color="auto"/>
      </w:divBdr>
    </w:div>
    <w:div w:id="1565872037">
      <w:bodyDiv w:val="1"/>
      <w:marLeft w:val="0"/>
      <w:marRight w:val="0"/>
      <w:marTop w:val="0"/>
      <w:marBottom w:val="0"/>
      <w:divBdr>
        <w:top w:val="none" w:sz="0" w:space="0" w:color="auto"/>
        <w:left w:val="none" w:sz="0" w:space="0" w:color="auto"/>
        <w:bottom w:val="none" w:sz="0" w:space="0" w:color="auto"/>
        <w:right w:val="none" w:sz="0" w:space="0" w:color="auto"/>
      </w:divBdr>
    </w:div>
    <w:div w:id="1605377268">
      <w:bodyDiv w:val="1"/>
      <w:marLeft w:val="0"/>
      <w:marRight w:val="0"/>
      <w:marTop w:val="0"/>
      <w:marBottom w:val="0"/>
      <w:divBdr>
        <w:top w:val="none" w:sz="0" w:space="0" w:color="auto"/>
        <w:left w:val="none" w:sz="0" w:space="0" w:color="auto"/>
        <w:bottom w:val="none" w:sz="0" w:space="0" w:color="auto"/>
        <w:right w:val="none" w:sz="0" w:space="0" w:color="auto"/>
      </w:divBdr>
    </w:div>
    <w:div w:id="1805851204">
      <w:bodyDiv w:val="1"/>
      <w:marLeft w:val="0"/>
      <w:marRight w:val="0"/>
      <w:marTop w:val="0"/>
      <w:marBottom w:val="0"/>
      <w:divBdr>
        <w:top w:val="none" w:sz="0" w:space="0" w:color="auto"/>
        <w:left w:val="none" w:sz="0" w:space="0" w:color="auto"/>
        <w:bottom w:val="none" w:sz="0" w:space="0" w:color="auto"/>
        <w:right w:val="none" w:sz="0" w:space="0" w:color="auto"/>
      </w:divBdr>
      <w:divsChild>
        <w:div w:id="445271942">
          <w:marLeft w:val="0"/>
          <w:marRight w:val="0"/>
          <w:marTop w:val="0"/>
          <w:marBottom w:val="0"/>
          <w:divBdr>
            <w:top w:val="none" w:sz="0" w:space="0" w:color="auto"/>
            <w:left w:val="none" w:sz="0" w:space="0" w:color="auto"/>
            <w:bottom w:val="none" w:sz="0" w:space="0" w:color="auto"/>
            <w:right w:val="none" w:sz="0" w:space="0" w:color="auto"/>
          </w:divBdr>
          <w:divsChild>
            <w:div w:id="1402678296">
              <w:marLeft w:val="0"/>
              <w:marRight w:val="0"/>
              <w:marTop w:val="0"/>
              <w:marBottom w:val="0"/>
              <w:divBdr>
                <w:top w:val="none" w:sz="0" w:space="0" w:color="auto"/>
                <w:left w:val="none" w:sz="0" w:space="0" w:color="auto"/>
                <w:bottom w:val="none" w:sz="0" w:space="0" w:color="auto"/>
                <w:right w:val="none" w:sz="0" w:space="0" w:color="auto"/>
              </w:divBdr>
              <w:divsChild>
                <w:div w:id="553853713">
                  <w:marLeft w:val="0"/>
                  <w:marRight w:val="0"/>
                  <w:marTop w:val="0"/>
                  <w:marBottom w:val="0"/>
                  <w:divBdr>
                    <w:top w:val="none" w:sz="0" w:space="0" w:color="auto"/>
                    <w:left w:val="none" w:sz="0" w:space="0" w:color="auto"/>
                    <w:bottom w:val="none" w:sz="0" w:space="0" w:color="auto"/>
                    <w:right w:val="none" w:sz="0" w:space="0" w:color="auto"/>
                  </w:divBdr>
                  <w:divsChild>
                    <w:div w:id="14165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4972">
      <w:bodyDiv w:val="1"/>
      <w:marLeft w:val="0"/>
      <w:marRight w:val="0"/>
      <w:marTop w:val="0"/>
      <w:marBottom w:val="0"/>
      <w:divBdr>
        <w:top w:val="none" w:sz="0" w:space="0" w:color="auto"/>
        <w:left w:val="none" w:sz="0" w:space="0" w:color="auto"/>
        <w:bottom w:val="none" w:sz="0" w:space="0" w:color="auto"/>
        <w:right w:val="none" w:sz="0" w:space="0" w:color="auto"/>
      </w:divBdr>
    </w:div>
    <w:div w:id="1948806256">
      <w:bodyDiv w:val="1"/>
      <w:marLeft w:val="0"/>
      <w:marRight w:val="0"/>
      <w:marTop w:val="0"/>
      <w:marBottom w:val="0"/>
      <w:divBdr>
        <w:top w:val="none" w:sz="0" w:space="0" w:color="auto"/>
        <w:left w:val="none" w:sz="0" w:space="0" w:color="auto"/>
        <w:bottom w:val="none" w:sz="0" w:space="0" w:color="auto"/>
        <w:right w:val="none" w:sz="0" w:space="0" w:color="auto"/>
      </w:divBdr>
    </w:div>
    <w:div w:id="2065105319">
      <w:bodyDiv w:val="1"/>
      <w:marLeft w:val="0"/>
      <w:marRight w:val="0"/>
      <w:marTop w:val="0"/>
      <w:marBottom w:val="0"/>
      <w:divBdr>
        <w:top w:val="none" w:sz="0" w:space="0" w:color="auto"/>
        <w:left w:val="none" w:sz="0" w:space="0" w:color="auto"/>
        <w:bottom w:val="none" w:sz="0" w:space="0" w:color="auto"/>
        <w:right w:val="none" w:sz="0" w:space="0" w:color="auto"/>
      </w:divBdr>
      <w:divsChild>
        <w:div w:id="279605236">
          <w:marLeft w:val="0"/>
          <w:marRight w:val="0"/>
          <w:marTop w:val="0"/>
          <w:marBottom w:val="0"/>
          <w:divBdr>
            <w:top w:val="none" w:sz="0" w:space="0" w:color="auto"/>
            <w:left w:val="none" w:sz="0" w:space="0" w:color="auto"/>
            <w:bottom w:val="none" w:sz="0" w:space="0" w:color="auto"/>
            <w:right w:val="none" w:sz="0" w:space="0" w:color="auto"/>
          </w:divBdr>
          <w:divsChild>
            <w:div w:id="1360855167">
              <w:marLeft w:val="0"/>
              <w:marRight w:val="0"/>
              <w:marTop w:val="0"/>
              <w:marBottom w:val="0"/>
              <w:divBdr>
                <w:top w:val="none" w:sz="0" w:space="0" w:color="auto"/>
                <w:left w:val="none" w:sz="0" w:space="0" w:color="auto"/>
                <w:bottom w:val="none" w:sz="0" w:space="0" w:color="auto"/>
                <w:right w:val="none" w:sz="0" w:space="0" w:color="auto"/>
              </w:divBdr>
              <w:divsChild>
                <w:div w:id="1468620689">
                  <w:marLeft w:val="0"/>
                  <w:marRight w:val="0"/>
                  <w:marTop w:val="0"/>
                  <w:marBottom w:val="0"/>
                  <w:divBdr>
                    <w:top w:val="none" w:sz="0" w:space="0" w:color="auto"/>
                    <w:left w:val="none" w:sz="0" w:space="0" w:color="auto"/>
                    <w:bottom w:val="none" w:sz="0" w:space="0" w:color="auto"/>
                    <w:right w:val="none" w:sz="0" w:space="0" w:color="auto"/>
                  </w:divBdr>
                  <w:divsChild>
                    <w:div w:id="11827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40466">
      <w:bodyDiv w:val="1"/>
      <w:marLeft w:val="0"/>
      <w:marRight w:val="0"/>
      <w:marTop w:val="0"/>
      <w:marBottom w:val="0"/>
      <w:divBdr>
        <w:top w:val="none" w:sz="0" w:space="0" w:color="auto"/>
        <w:left w:val="none" w:sz="0" w:space="0" w:color="auto"/>
        <w:bottom w:val="none" w:sz="0" w:space="0" w:color="auto"/>
        <w:right w:val="none" w:sz="0" w:space="0" w:color="auto"/>
      </w:divBdr>
    </w:div>
    <w:div w:id="210799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vhaeften@tweedekamer.nl" TargetMode="External"/><Relationship Id="rId18" Type="http://schemas.openxmlformats.org/officeDocument/2006/relationships/hyperlink" Target="https://www.tweedekamer.nl/kamerstukken/brieven_regering/detail?id=2022Z02285&amp;did=2022D048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p.nl/actueel/nieuws/2022/01/27/scp-en-rvs-zet-burger-centraal-in-duidelijke-langetermijnvisie-op-corona" TargetMode="External"/><Relationship Id="rId7" Type="http://schemas.openxmlformats.org/officeDocument/2006/relationships/settings" Target="settings.xml"/><Relationship Id="rId12" Type="http://schemas.openxmlformats.org/officeDocument/2006/relationships/hyperlink" Target="https://www.universiteitleiden.nl/medewerkers/andrea-ever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onderzoeksraad.nl/nl/page/16666/aanpak-coronacrisis-%E2%80%93-deel-1-tot-september-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en/people/moniek-buijzen" TargetMode="External"/><Relationship Id="rId24" Type="http://schemas.openxmlformats.org/officeDocument/2006/relationships/hyperlink" Target="https://smartdistancelab.nl/"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website.lisspanel.nl/" TargetMode="External"/><Relationship Id="rId10" Type="http://schemas.openxmlformats.org/officeDocument/2006/relationships/endnotes" Target="endnotes.xml"/><Relationship Id="rId19" Type="http://schemas.openxmlformats.org/officeDocument/2006/relationships/hyperlink" Target="https://www.wrr.nl/publicaties/publicaties/2021/09/02/navigeren-en-anticiperen-in-onzekere-tijd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jksoverheid.nl/documenten/kamerstukken/2022/04/01/kamerbrief-over-lange-termijn-aanpak-covid-19" TargetMode="External"/><Relationship Id="rId22" Type="http://schemas.openxmlformats.org/officeDocument/2006/relationships/hyperlink" Target="https://www.wrr.nl/adviesprojecten/coronacrisis/documenten/publicaties/2021/09/02/navigeren-en-anticiperen-in-onzekere-tijd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ivm.nl/documenten/3c-interventiemodel-in-coronatijd" TargetMode="External"/><Relationship Id="rId13" Type="http://schemas.openxmlformats.org/officeDocument/2006/relationships/hyperlink" Target="https://www.medrxiv.org/content/10.1101/2022.03.15.22272362v1" TargetMode="External"/><Relationship Id="rId18" Type="http://schemas.openxmlformats.org/officeDocument/2006/relationships/hyperlink" Target="https://doi.org/10.1016/j.puhe.2021.02.025" TargetMode="External"/><Relationship Id="rId3" Type="http://schemas.openxmlformats.org/officeDocument/2006/relationships/hyperlink" Target="https://www.rivm.nl/documenten/langetermijnaanpak-van-coronabeleid-voorkeur-van-burgers-en-maatschappelijk-middenveld" TargetMode="External"/><Relationship Id="rId21" Type="http://schemas.openxmlformats.org/officeDocument/2006/relationships/hyperlink" Target="https://www.ecdc.europa.eu/sites/default/files/media/en/publications/Publications/risk-communication-literary-review-jan-2013.pdf" TargetMode="External"/><Relationship Id="rId7" Type="http://schemas.openxmlformats.org/officeDocument/2006/relationships/hyperlink" Target="https://www.nature.com/articles/s41562-020-0884-z" TargetMode="External"/><Relationship Id="rId12" Type="http://schemas.openxmlformats.org/officeDocument/2006/relationships/hyperlink" Target="https://www.gov.uk/government/publications/spi-b-social-and-behavioural-impacts-for-lifting-remaining-restrictions-10-february-2022/spi-b-social-and-behavioural-impacts-for-lifting-remaining-restrictions-10-february-2022--2" TargetMode="External"/><Relationship Id="rId17" Type="http://schemas.openxmlformats.org/officeDocument/2006/relationships/hyperlink" Target="https://doi.org/10.1177/0963721421992028" TargetMode="External"/><Relationship Id="rId2" Type="http://schemas.openxmlformats.org/officeDocument/2006/relationships/hyperlink" Target="https://www.scp.nl/actueel/nieuws/2022/01/27/scp-en-rvs-zet-burger-centraal-in-duidelijke-langetermijnvisie-op-corona" TargetMode="External"/><Relationship Id="rId16" Type="http://schemas.openxmlformats.org/officeDocument/2006/relationships/hyperlink" Target="https://sst.dk/da/Nyheder/2022/Sundhedsstyrelsen-opretter-et-nyt-vaccinationsraad" TargetMode="External"/><Relationship Id="rId20" Type="http://schemas.openxmlformats.org/officeDocument/2006/relationships/hyperlink" Target="https://www.tandfonline.com/doi/full/10.1080/13669877.2021.1947874" TargetMode="External"/><Relationship Id="rId1" Type="http://schemas.openxmlformats.org/officeDocument/2006/relationships/hyperlink" Target="https://www.tweedekamer.nl/kamerstukken/brieven_regering/detail?id=2022Z02285&amp;did=2022D04820" TargetMode="External"/><Relationship Id="rId6" Type="http://schemas.openxmlformats.org/officeDocument/2006/relationships/hyperlink" Target="https://psyarxiv.com/yq2az/" TargetMode="External"/><Relationship Id="rId11" Type="http://schemas.openxmlformats.org/officeDocument/2006/relationships/hyperlink" Target="https://www.cambridge.org/core/books/handbook-of-behavior-change/BD76D0E53DB1BC2EE8C53C1603D45E6A" TargetMode="External"/><Relationship Id="rId5" Type="http://schemas.openxmlformats.org/officeDocument/2006/relationships/hyperlink" Target="https://www.euro.who.int/en/health-topics/health-determinants/social-determinants/publications/2017/social-justice-and-human-rights-as-a-framework-for-addressing-social-determinants-of-health-final-report-of-the-task-group-on-equity,-equality-and-human-rights-2016" TargetMode="External"/><Relationship Id="rId15" Type="http://schemas.openxmlformats.org/officeDocument/2006/relationships/hyperlink" Target="https://www.gov.ie/en/publication/de1c30-national-public-health-emergency-team-nphet-for-covid-19-governance-/" TargetMode="External"/><Relationship Id="rId23" Type="http://schemas.openxmlformats.org/officeDocument/2006/relationships/hyperlink" Target="https://pubmed.ncbi.nlm.nih.gov/32848476/" TargetMode="External"/><Relationship Id="rId10" Type="http://schemas.openxmlformats.org/officeDocument/2006/relationships/hyperlink" Target="https://www.scielo.br/j/prc/a/TkCBLGGQb7JRQRBbrpnjxgf" TargetMode="External"/><Relationship Id="rId19" Type="http://schemas.openxmlformats.org/officeDocument/2006/relationships/hyperlink" Target="https://doi.org/10.1080/21645515.2018.1459252" TargetMode="External"/><Relationship Id="rId4" Type="http://schemas.openxmlformats.org/officeDocument/2006/relationships/hyperlink" Target="https://www.rivm.nl/documenten/impact-van-covid-19-maatregelen-op-stakeholders-in-organisaties-en-netwerken-vijf-lessen" TargetMode="External"/><Relationship Id="rId9" Type="http://schemas.openxmlformats.org/officeDocument/2006/relationships/hyperlink" Target="https://www.tandfonline.com/doi/full/10.1080/10463283.2020.1857082" TargetMode="External"/><Relationship Id="rId14" Type="http://schemas.openxmlformats.org/officeDocument/2006/relationships/hyperlink" Target="https://www.pharos.nl/thema/laaggeletterdheid-gezondheidsvaardigheden/" TargetMode="External"/><Relationship Id="rId22" Type="http://schemas.openxmlformats.org/officeDocument/2006/relationships/hyperlink" Target="https://www.tweedekamer.nl/kamerstukken/wetsvoorstellen/detail?id=2022Z08318&amp;dossier=3608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D4785EC0D77C45BD8584016AC1DD57" ma:contentTypeVersion="0" ma:contentTypeDescription="Een nieuw document maken." ma:contentTypeScope="" ma:versionID="bcf37f42ce0bdacb4c06442ff634b23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D13F3-ACA5-4D0E-86D0-690D67384CFD}">
  <ds:schemaRefs>
    <ds:schemaRef ds:uri="http://schemas.microsoft.com/sharepoint/v3/contenttype/forms"/>
  </ds:schemaRefs>
</ds:datastoreItem>
</file>

<file path=customXml/itemProps2.xml><?xml version="1.0" encoding="utf-8"?>
<ds:datastoreItem xmlns:ds="http://schemas.openxmlformats.org/officeDocument/2006/customXml" ds:itemID="{7D1B4438-228E-4BDB-950B-FB3658DE65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B113E-AAB9-437A-961F-29D7096B3548}">
  <ds:schemaRefs>
    <ds:schemaRef ds:uri="http://schemas.openxmlformats.org/officeDocument/2006/bibliography"/>
  </ds:schemaRefs>
</ds:datastoreItem>
</file>

<file path=customXml/itemProps4.xml><?xml version="1.0" encoding="utf-8"?>
<ds:datastoreItem xmlns:ds="http://schemas.openxmlformats.org/officeDocument/2006/customXml" ds:itemID="{AD70B42C-9C36-4A56-9B24-57880BF86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3170</Words>
  <Characters>17435</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Tweede Kamer der Staten-Generaal</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Stroeker, N.</dc:creator>
  <cp:keywords/>
  <dc:description/>
  <cp:lastModifiedBy>Hugo van Bergen</cp:lastModifiedBy>
  <cp:revision>2</cp:revision>
  <cp:lastPrinted>2020-09-01T08:46:00Z</cp:lastPrinted>
  <dcterms:created xsi:type="dcterms:W3CDTF">2022-05-09T08:04:00Z</dcterms:created>
  <dcterms:modified xsi:type="dcterms:W3CDTF">2022-05-09T08:04:00Z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0x0101002AD4785EC0D77C45BD8584016AC1DD57</vt:lpwstr>
  </property>
</Properties>
</file>